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A35D1" w14:textId="77777777" w:rsidR="003C7D22" w:rsidRPr="00AF5355" w:rsidRDefault="003C7D22" w:rsidP="003C7D22">
      <w:pPr>
        <w:widowControl w:val="0"/>
        <w:rPr>
          <w:sz w:val="28"/>
          <w:szCs w:val="28"/>
        </w:rPr>
      </w:pPr>
      <w:r w:rsidRPr="00AF5355">
        <w:rPr>
          <w:sz w:val="28"/>
          <w:szCs w:val="28"/>
        </w:rPr>
        <w:fldChar w:fldCharType="begin"/>
      </w:r>
      <w:r w:rsidRPr="00AF5355">
        <w:rPr>
          <w:sz w:val="28"/>
          <w:szCs w:val="28"/>
        </w:rPr>
        <w:instrText xml:space="preserve"> SEQ CHAPTER \h \r 1</w:instrText>
      </w:r>
      <w:r w:rsidRPr="00AF5355">
        <w:rPr>
          <w:sz w:val="28"/>
          <w:szCs w:val="28"/>
        </w:rPr>
        <w:fldChar w:fldCharType="end"/>
      </w:r>
      <w:r w:rsidR="00997101" w:rsidRPr="00AF5355">
        <w:rPr>
          <w:noProof/>
          <w:sz w:val="28"/>
          <w:szCs w:val="28"/>
        </w:rPr>
        <mc:AlternateContent>
          <mc:Choice Requires="wps">
            <w:drawing>
              <wp:anchor distT="57150" distB="57150" distL="57150" distR="57150" simplePos="0" relativeHeight="251660288" behindDoc="0" locked="0" layoutInCell="0" allowOverlap="1" wp14:anchorId="60B3DE22" wp14:editId="6F5D9F62">
                <wp:simplePos x="0" y="0"/>
                <wp:positionH relativeFrom="margin">
                  <wp:posOffset>0</wp:posOffset>
                </wp:positionH>
                <wp:positionV relativeFrom="margin">
                  <wp:posOffset>0</wp:posOffset>
                </wp:positionV>
                <wp:extent cx="1371600" cy="95377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53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62FE3B" w14:textId="77777777" w:rsidR="003C7D22" w:rsidRDefault="003C7D22" w:rsidP="003C7D22">
                            <w:pPr>
                              <w:widowControl w:val="0"/>
                            </w:pPr>
                            <w:r>
                              <w:rPr>
                                <w:noProof/>
                              </w:rPr>
                              <w:drawing>
                                <wp:inline distT="0" distB="0" distL="0" distR="0" wp14:anchorId="27092505" wp14:editId="24DDFC6C">
                                  <wp:extent cx="1371600" cy="952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371600" cy="95250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B3DE22" id="_x0000_t202" coordsize="21600,21600" o:spt="202" path="m,l,21600r21600,l21600,xe">
                <v:stroke joinstyle="miter"/>
                <v:path gradientshapeok="t" o:connecttype="rect"/>
              </v:shapetype>
              <v:shape id="Text Box 2" o:spid="_x0000_s1026" type="#_x0000_t202" style="position:absolute;margin-left:0;margin-top:0;width:108pt;height:75.1pt;z-index:251660288;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" o:allowincell="f" stroked="f">
                <v:textbox inset="0,0,0,0">
                  <w:txbxContent>
                    <w:p w14:paraId="0D62FE3B" w14:textId="77777777" w:rsidR="003C7D22" w:rsidRDefault="003C7D22" w:rsidP="003C7D22">
                      <w:pPr>
                        <w:widowControl w:val="0"/>
                      </w:pPr>
                      <w:r>
                        <w:rPr>
                          <w:noProof/>
                        </w:rPr>
                        <w:drawing>
                          <wp:inline distT="0" distB="0" distL="0" distR="0" wp14:anchorId="27092505" wp14:editId="24DDFC6C">
                            <wp:extent cx="1371600" cy="952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371600" cy="952500"/>
                                    </a:xfrm>
                                    <a:prstGeom prst="rect">
                                      <a:avLst/>
                                    </a:prstGeom>
                                    <a:noFill/>
                                    <a:ln w="9525">
                                      <a:noFill/>
                                      <a:miter lim="800000"/>
                                      <a:headEnd/>
                                      <a:tailEnd/>
                                    </a:ln>
                                  </pic:spPr>
                                </pic:pic>
                              </a:graphicData>
                            </a:graphic>
                          </wp:inline>
                        </w:drawing>
                      </w:r>
                    </w:p>
                  </w:txbxContent>
                </v:textbox>
                <w10:wrap type="square" anchorx="margin" anchory="margin"/>
              </v:shape>
            </w:pict>
          </mc:Fallback>
        </mc:AlternateContent>
      </w:r>
    </w:p>
    <w:p w14:paraId="109F53BE" w14:textId="77777777" w:rsidR="003C7D22" w:rsidRPr="00AF2060" w:rsidRDefault="00AF5355" w:rsidP="003C7D22">
      <w:pPr>
        <w:pStyle w:val="Heading2"/>
        <w:rPr>
          <w:rFonts w:asciiTheme="minorHAnsi" w:hAnsiTheme="minorHAnsi"/>
          <w:sz w:val="32"/>
          <w:szCs w:val="32"/>
        </w:rPr>
      </w:pPr>
      <w:r w:rsidRPr="00AF2060">
        <w:rPr>
          <w:rFonts w:asciiTheme="minorHAnsi" w:hAnsiTheme="minorHAnsi"/>
          <w:sz w:val="32"/>
          <w:szCs w:val="32"/>
        </w:rPr>
        <w:t>INDUSTRIAL ELECTRICAL TECHNOLOGY</w:t>
      </w:r>
    </w:p>
    <w:p w14:paraId="4B5C5812" w14:textId="77777777" w:rsidR="003C7D22" w:rsidRPr="00897EBE" w:rsidRDefault="003C7D22" w:rsidP="003C7D22">
      <w:pPr>
        <w:rPr>
          <w:rFonts w:asciiTheme="minorHAnsi" w:hAnsiTheme="minorHAnsi"/>
          <w:b/>
          <w:bCs/>
          <w:u w:val="single"/>
        </w:rPr>
      </w:pPr>
    </w:p>
    <w:p w14:paraId="30AB7F49" w14:textId="77777777" w:rsidR="003C7D22" w:rsidRPr="00897EBE" w:rsidRDefault="003C7D22" w:rsidP="003C7D22">
      <w:pPr>
        <w:rPr>
          <w:rFonts w:asciiTheme="minorHAnsi" w:hAnsiTheme="minorHAnsi"/>
          <w:b/>
          <w:bCs/>
          <w:u w:val="single"/>
        </w:rPr>
      </w:pPr>
    </w:p>
    <w:p w14:paraId="3E3ED7B4" w14:textId="77777777" w:rsidR="00AF5355" w:rsidRPr="00897EBE" w:rsidRDefault="00AF5355" w:rsidP="001963E8">
      <w:pPr>
        <w:ind w:right="-720"/>
        <w:rPr>
          <w:rFonts w:asciiTheme="minorHAnsi" w:hAnsiTheme="minorHAnsi"/>
          <w:b/>
          <w:bCs/>
          <w:u w:val="single"/>
        </w:rPr>
      </w:pPr>
    </w:p>
    <w:p w14:paraId="0BE5F979" w14:textId="64D6541A" w:rsidR="00AF5355" w:rsidRDefault="00AF5355" w:rsidP="001963E8">
      <w:pPr>
        <w:ind w:right="-720"/>
        <w:rPr>
          <w:rFonts w:asciiTheme="minorHAnsi" w:hAnsiTheme="minorHAnsi"/>
          <w:b/>
          <w:bCs/>
          <w:u w:val="single"/>
        </w:rPr>
      </w:pPr>
    </w:p>
    <w:p w14:paraId="0D65592B" w14:textId="7486FADC" w:rsidR="00AF2060" w:rsidRDefault="00AF2060" w:rsidP="001963E8">
      <w:pPr>
        <w:ind w:right="-720"/>
        <w:rPr>
          <w:rFonts w:asciiTheme="minorHAnsi" w:hAnsiTheme="minorHAnsi"/>
          <w:b/>
          <w:bCs/>
          <w:sz w:val="28"/>
          <w:szCs w:val="28"/>
        </w:rPr>
      </w:pPr>
      <w:r w:rsidRPr="00AF2060">
        <w:rPr>
          <w:rFonts w:asciiTheme="minorHAnsi" w:hAnsiTheme="minorHAnsi"/>
          <w:b/>
          <w:bCs/>
          <w:sz w:val="28"/>
          <w:szCs w:val="28"/>
        </w:rPr>
        <w:t>Congratulations and Welcome to Industrial Electrical Technology Program</w:t>
      </w:r>
    </w:p>
    <w:p w14:paraId="7952C5C6" w14:textId="777A46DF" w:rsidR="005C1D2E" w:rsidRDefault="005C1D2E" w:rsidP="001963E8">
      <w:pPr>
        <w:ind w:right="-720"/>
        <w:rPr>
          <w:rFonts w:asciiTheme="minorHAnsi" w:hAnsiTheme="minorHAnsi"/>
          <w:b/>
          <w:bCs/>
          <w:sz w:val="28"/>
          <w:szCs w:val="28"/>
        </w:rPr>
      </w:pPr>
    </w:p>
    <w:p w14:paraId="13293B10" w14:textId="7D858D79" w:rsidR="00D4353E" w:rsidRDefault="00D4353E" w:rsidP="00D4353E">
      <w:pPr>
        <w:ind w:right="-720"/>
        <w:rPr>
          <w:rFonts w:asciiTheme="minorHAnsi" w:hAnsiTheme="minorHAnsi"/>
        </w:rPr>
      </w:pPr>
      <w:r>
        <w:rPr>
          <w:rFonts w:asciiTheme="minorHAnsi" w:hAnsiTheme="minorHAnsi"/>
          <w:b/>
          <w:bCs/>
          <w:u w:val="single"/>
        </w:rPr>
        <w:t>Instructor</w:t>
      </w:r>
      <w:r w:rsidR="00DB48B1">
        <w:rPr>
          <w:rFonts w:asciiTheme="minorHAnsi" w:hAnsiTheme="minorHAnsi"/>
          <w:b/>
          <w:bCs/>
          <w:u w:val="single"/>
        </w:rPr>
        <w:t>’s</w:t>
      </w:r>
      <w:r>
        <w:rPr>
          <w:rFonts w:asciiTheme="minorHAnsi" w:hAnsiTheme="minorHAnsi"/>
          <w:b/>
          <w:bCs/>
          <w:u w:val="single"/>
        </w:rPr>
        <w:t xml:space="preserve"> </w:t>
      </w:r>
      <w:r w:rsidR="00AF5355" w:rsidRPr="00897EBE">
        <w:rPr>
          <w:rFonts w:asciiTheme="minorHAnsi" w:hAnsiTheme="minorHAnsi"/>
          <w:b/>
          <w:bCs/>
          <w:u w:val="single"/>
        </w:rPr>
        <w:t>Contact Information</w:t>
      </w:r>
      <w:r w:rsidR="003C7D22" w:rsidRPr="00897EBE">
        <w:rPr>
          <w:rFonts w:asciiTheme="minorHAnsi" w:hAnsiTheme="minorHAnsi"/>
          <w:b/>
          <w:bCs/>
        </w:rPr>
        <w:t>:</w:t>
      </w:r>
      <w:r>
        <w:rPr>
          <w:rFonts w:asciiTheme="minorHAnsi" w:hAnsiTheme="minorHAnsi"/>
          <w:b/>
          <w:bCs/>
        </w:rPr>
        <w:tab/>
      </w:r>
      <w:r w:rsidR="001963E8" w:rsidRPr="00897EBE">
        <w:rPr>
          <w:rFonts w:asciiTheme="minorHAnsi" w:hAnsiTheme="minorHAnsi"/>
        </w:rPr>
        <w:t>Michael Nielsen</w:t>
      </w:r>
    </w:p>
    <w:p w14:paraId="206FF539" w14:textId="77777777" w:rsidR="00D4353E" w:rsidRDefault="00D4353E" w:rsidP="00D4353E">
      <w:pPr>
        <w:ind w:right="-72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D4353E">
        <w:rPr>
          <w:rFonts w:asciiTheme="minorHAnsi" w:hAnsiTheme="minorHAnsi"/>
        </w:rPr>
        <w:t>902-888-6751</w:t>
      </w:r>
    </w:p>
    <w:p w14:paraId="74BB8B78" w14:textId="4263918B" w:rsidR="00D4353E" w:rsidRDefault="00D4353E" w:rsidP="00D4353E">
      <w:pPr>
        <w:ind w:right="-72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hyperlink r:id="rId7" w:history="1">
        <w:r w:rsidRPr="00AC1A03">
          <w:rPr>
            <w:rStyle w:val="Hyperlink"/>
            <w:rFonts w:asciiTheme="minorHAnsi" w:hAnsiTheme="minorHAnsi"/>
          </w:rPr>
          <w:t>mnielsen@hollandcollege.com</w:t>
        </w:r>
      </w:hyperlink>
    </w:p>
    <w:p w14:paraId="3FE98ADB" w14:textId="7D80CCCB" w:rsidR="00D4353E" w:rsidRDefault="00D4353E" w:rsidP="003C7D22">
      <w:pPr>
        <w:ind w:right="-720"/>
        <w:rPr>
          <w:rFonts w:asciiTheme="minorHAnsi" w:hAnsiTheme="minorHAnsi"/>
        </w:rPr>
      </w:pPr>
    </w:p>
    <w:p w14:paraId="4632DEEF" w14:textId="77777777" w:rsidR="00D4353E" w:rsidRPr="00D4353E" w:rsidRDefault="00D4353E" w:rsidP="00D4353E">
      <w:pPr>
        <w:ind w:right="-720"/>
        <w:rPr>
          <w:rFonts w:asciiTheme="minorHAnsi" w:hAnsiTheme="minorHAnsi"/>
        </w:rPr>
      </w:pPr>
      <w:r w:rsidRPr="00D4353E">
        <w:rPr>
          <w:rFonts w:asciiTheme="minorHAnsi" w:hAnsiTheme="minorHAnsi"/>
          <w:b/>
          <w:bCs/>
          <w:u w:val="single"/>
        </w:rPr>
        <w:t>Program Secretary</w:t>
      </w:r>
      <w:r>
        <w:rPr>
          <w:rFonts w:asciiTheme="minorHAnsi" w:hAnsiTheme="minorHAnsi"/>
        </w:rPr>
        <w:t>:</w:t>
      </w:r>
      <w:r>
        <w:rPr>
          <w:rFonts w:asciiTheme="minorHAnsi" w:hAnsiTheme="minorHAnsi"/>
        </w:rPr>
        <w:tab/>
      </w:r>
      <w:r>
        <w:rPr>
          <w:rFonts w:asciiTheme="minorHAnsi" w:hAnsiTheme="minorHAnsi"/>
        </w:rPr>
        <w:tab/>
      </w:r>
      <w:r>
        <w:rPr>
          <w:rFonts w:asciiTheme="minorHAnsi" w:hAnsiTheme="minorHAnsi"/>
        </w:rPr>
        <w:tab/>
      </w:r>
      <w:r w:rsidRPr="00D4353E">
        <w:rPr>
          <w:rFonts w:asciiTheme="minorHAnsi" w:hAnsiTheme="minorHAnsi"/>
        </w:rPr>
        <w:t>Ruth Rundle</w:t>
      </w:r>
    </w:p>
    <w:p w14:paraId="0487DDBB" w14:textId="77777777" w:rsidR="00D4353E" w:rsidRDefault="00D4353E" w:rsidP="00D4353E">
      <w:pPr>
        <w:ind w:right="-72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D4353E">
        <w:rPr>
          <w:rFonts w:asciiTheme="minorHAnsi" w:hAnsiTheme="minorHAnsi"/>
        </w:rPr>
        <w:t>902-888-64</w:t>
      </w:r>
      <w:r>
        <w:rPr>
          <w:rFonts w:asciiTheme="minorHAnsi" w:hAnsiTheme="minorHAnsi"/>
        </w:rPr>
        <w:t>48</w:t>
      </w:r>
    </w:p>
    <w:p w14:paraId="513D94C3" w14:textId="04D30447" w:rsidR="00D4353E" w:rsidRDefault="00D4353E" w:rsidP="00D4353E">
      <w:pPr>
        <w:ind w:right="-72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hyperlink r:id="rId8" w:history="1">
        <w:r w:rsidRPr="00AC1A03">
          <w:rPr>
            <w:rStyle w:val="Hyperlink"/>
            <w:rFonts w:asciiTheme="minorHAnsi" w:hAnsiTheme="minorHAnsi"/>
          </w:rPr>
          <w:t>rsrundle@hollandcollege.com</w:t>
        </w:r>
      </w:hyperlink>
    </w:p>
    <w:p w14:paraId="23786CD5" w14:textId="77777777" w:rsidR="00357B81" w:rsidRPr="00897EBE" w:rsidRDefault="00357B81" w:rsidP="003C7D22">
      <w:pPr>
        <w:ind w:right="-720"/>
        <w:rPr>
          <w:rFonts w:asciiTheme="minorHAnsi" w:hAnsiTheme="minorHAnsi"/>
        </w:rPr>
      </w:pPr>
    </w:p>
    <w:p w14:paraId="5DF3F83A" w14:textId="78AC7B04" w:rsidR="00897EBE" w:rsidRDefault="00336485" w:rsidP="00897EBE">
      <w:pPr>
        <w:ind w:right="-720"/>
        <w:rPr>
          <w:rFonts w:asciiTheme="minorHAnsi" w:hAnsiTheme="minorHAnsi"/>
        </w:rPr>
      </w:pPr>
      <w:r w:rsidRPr="00897EBE">
        <w:rPr>
          <w:rFonts w:asciiTheme="minorHAnsi" w:hAnsiTheme="minorHAnsi"/>
          <w:b/>
          <w:bCs/>
          <w:u w:val="single"/>
        </w:rPr>
        <w:t>Location</w:t>
      </w:r>
      <w:r w:rsidRPr="00897EBE">
        <w:rPr>
          <w:rFonts w:asciiTheme="minorHAnsi" w:hAnsiTheme="minorHAnsi"/>
          <w:b/>
          <w:bCs/>
        </w:rPr>
        <w:t>:</w:t>
      </w:r>
      <w:r w:rsidR="00AF5355" w:rsidRPr="00897EBE">
        <w:rPr>
          <w:rFonts w:asciiTheme="minorHAnsi" w:hAnsiTheme="minorHAnsi"/>
        </w:rPr>
        <w:tab/>
      </w:r>
      <w:r w:rsidR="00AF5355" w:rsidRPr="00897EBE">
        <w:rPr>
          <w:rFonts w:asciiTheme="minorHAnsi" w:hAnsiTheme="minorHAnsi"/>
        </w:rPr>
        <w:tab/>
      </w:r>
      <w:r w:rsidR="00AF5355" w:rsidRPr="00897EBE">
        <w:rPr>
          <w:rFonts w:asciiTheme="minorHAnsi" w:hAnsiTheme="minorHAnsi"/>
        </w:rPr>
        <w:tab/>
      </w:r>
      <w:r w:rsidR="00AF5355" w:rsidRPr="00897EBE">
        <w:rPr>
          <w:rFonts w:asciiTheme="minorHAnsi" w:hAnsiTheme="minorHAnsi"/>
        </w:rPr>
        <w:tab/>
      </w:r>
      <w:r w:rsidR="00D83D3A">
        <w:rPr>
          <w:rFonts w:asciiTheme="minorHAnsi" w:hAnsiTheme="minorHAnsi"/>
        </w:rPr>
        <w:t xml:space="preserve">Room #202 - </w:t>
      </w:r>
      <w:r w:rsidRPr="00897EBE">
        <w:rPr>
          <w:rFonts w:asciiTheme="minorHAnsi" w:hAnsiTheme="minorHAnsi"/>
        </w:rPr>
        <w:t>Waterfront Campus,</w:t>
      </w:r>
      <w:r w:rsidR="00DD2623">
        <w:rPr>
          <w:rFonts w:asciiTheme="minorHAnsi" w:hAnsiTheme="minorHAnsi"/>
        </w:rPr>
        <w:t xml:space="preserve"> 98 Water Street,</w:t>
      </w:r>
      <w:r w:rsidRPr="00897EBE">
        <w:rPr>
          <w:rFonts w:asciiTheme="minorHAnsi" w:hAnsiTheme="minorHAnsi"/>
        </w:rPr>
        <w:t xml:space="preserve"> Summerside </w:t>
      </w:r>
    </w:p>
    <w:p w14:paraId="0F1636F7" w14:textId="431E5F84" w:rsidR="00DD2623" w:rsidRDefault="00DD2623" w:rsidP="00897EBE">
      <w:pPr>
        <w:ind w:right="-720"/>
        <w:rPr>
          <w:rFonts w:asciiTheme="minorHAnsi" w:hAnsiTheme="minorHAnsi"/>
          <w:b/>
          <w:u w:val="single"/>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14:paraId="6247696F" w14:textId="4F1243F8" w:rsidR="00897EBE" w:rsidRPr="009F1FB6" w:rsidRDefault="004E2DF2" w:rsidP="00897EBE">
      <w:pPr>
        <w:ind w:right="-720"/>
        <w:rPr>
          <w:rFonts w:asciiTheme="minorHAnsi" w:hAnsiTheme="minorHAnsi"/>
        </w:rPr>
      </w:pPr>
      <w:r>
        <w:rPr>
          <w:rFonts w:asciiTheme="minorHAnsi" w:hAnsiTheme="minorHAnsi"/>
          <w:b/>
          <w:u w:val="single"/>
        </w:rPr>
        <w:t>Start Date and Time</w:t>
      </w:r>
      <w:r w:rsidR="00897EBE" w:rsidRPr="009F1FB6">
        <w:rPr>
          <w:rFonts w:asciiTheme="minorHAnsi" w:hAnsiTheme="minorHAnsi"/>
          <w:b/>
          <w:u w:val="single"/>
        </w:rPr>
        <w:t>:</w:t>
      </w:r>
      <w:r w:rsidR="00897EBE" w:rsidRPr="009F1FB6">
        <w:rPr>
          <w:rFonts w:asciiTheme="minorHAnsi" w:hAnsiTheme="minorHAnsi"/>
        </w:rPr>
        <w:t xml:space="preserve">                 </w:t>
      </w:r>
      <w:r>
        <w:rPr>
          <w:rFonts w:asciiTheme="minorHAnsi" w:hAnsiTheme="minorHAnsi"/>
        </w:rPr>
        <w:t xml:space="preserve">           September </w:t>
      </w:r>
      <w:r w:rsidR="00D4353E">
        <w:rPr>
          <w:rFonts w:asciiTheme="minorHAnsi" w:hAnsiTheme="minorHAnsi"/>
        </w:rPr>
        <w:t>1</w:t>
      </w:r>
      <w:r>
        <w:rPr>
          <w:rFonts w:asciiTheme="minorHAnsi" w:hAnsiTheme="minorHAnsi"/>
        </w:rPr>
        <w:t>,</w:t>
      </w:r>
      <w:r w:rsidR="00897EBE" w:rsidRPr="009F1FB6">
        <w:rPr>
          <w:rFonts w:asciiTheme="minorHAnsi" w:hAnsiTheme="minorHAnsi"/>
        </w:rPr>
        <w:t xml:space="preserve"> 20</w:t>
      </w:r>
      <w:r w:rsidR="00D4353E">
        <w:rPr>
          <w:rFonts w:asciiTheme="minorHAnsi" w:hAnsiTheme="minorHAnsi"/>
        </w:rPr>
        <w:t>2</w:t>
      </w:r>
      <w:r w:rsidR="00D83D3A">
        <w:rPr>
          <w:rFonts w:asciiTheme="minorHAnsi" w:hAnsiTheme="minorHAnsi"/>
        </w:rPr>
        <w:t>1</w:t>
      </w:r>
      <w:r w:rsidR="00897EBE" w:rsidRPr="009F1FB6">
        <w:rPr>
          <w:rFonts w:asciiTheme="minorHAnsi" w:hAnsiTheme="minorHAnsi"/>
        </w:rPr>
        <w:t xml:space="preserve"> </w:t>
      </w:r>
      <w:r w:rsidR="00DD2623">
        <w:rPr>
          <w:rFonts w:asciiTheme="minorHAnsi" w:hAnsiTheme="minorHAnsi"/>
        </w:rPr>
        <w:t>– 9 am</w:t>
      </w:r>
    </w:p>
    <w:p w14:paraId="68A4C101" w14:textId="77777777" w:rsidR="00AF5355" w:rsidRPr="009F1FB6" w:rsidRDefault="004E2DF2" w:rsidP="00897EBE">
      <w:pPr>
        <w:ind w:right="-720"/>
        <w:rPr>
          <w:rFonts w:asciiTheme="minorHAnsi" w:hAnsiTheme="minorHAnsi"/>
          <w:color w:val="FF0000"/>
          <w:u w:val="single"/>
        </w:rPr>
      </w:pPr>
      <w:r>
        <w:rPr>
          <w:rFonts w:asciiTheme="minorHAnsi" w:hAnsiTheme="minorHAnsi"/>
          <w:b/>
        </w:rPr>
        <w:tab/>
      </w:r>
      <w:r>
        <w:rPr>
          <w:rFonts w:asciiTheme="minorHAnsi" w:hAnsiTheme="minorHAnsi"/>
          <w:b/>
        </w:rPr>
        <w:tab/>
      </w:r>
      <w:r w:rsidR="00AF5355" w:rsidRPr="009F1FB6">
        <w:rPr>
          <w:rFonts w:asciiTheme="minorHAnsi" w:hAnsiTheme="minorHAnsi"/>
          <w:b/>
        </w:rPr>
        <w:tab/>
      </w:r>
      <w:r w:rsidR="00AF5355" w:rsidRPr="009F1FB6">
        <w:rPr>
          <w:rFonts w:asciiTheme="minorHAnsi" w:hAnsiTheme="minorHAnsi"/>
          <w:b/>
        </w:rPr>
        <w:tab/>
      </w:r>
      <w:r w:rsidR="00897EBE" w:rsidRPr="009F1FB6">
        <w:rPr>
          <w:rFonts w:asciiTheme="minorHAnsi" w:hAnsiTheme="minorHAnsi"/>
          <w:b/>
        </w:rPr>
        <w:t xml:space="preserve">             </w:t>
      </w:r>
    </w:p>
    <w:p w14:paraId="138D42F8" w14:textId="7AA7E7AF" w:rsidR="00AF5355" w:rsidRPr="009F1FB6" w:rsidRDefault="00AF5355" w:rsidP="00897EBE">
      <w:pPr>
        <w:tabs>
          <w:tab w:val="left" w:pos="-1440"/>
        </w:tabs>
        <w:ind w:left="2880" w:hanging="2880"/>
        <w:rPr>
          <w:rFonts w:asciiTheme="minorHAnsi" w:hAnsiTheme="minorHAnsi"/>
        </w:rPr>
      </w:pPr>
      <w:r w:rsidRPr="009F1FB6">
        <w:rPr>
          <w:rFonts w:asciiTheme="minorHAnsi" w:hAnsiTheme="minorHAnsi"/>
          <w:b/>
          <w:bCs/>
          <w:u w:val="single"/>
        </w:rPr>
        <w:t>Christmas Break</w:t>
      </w:r>
      <w:r w:rsidRPr="009F1FB6">
        <w:rPr>
          <w:rFonts w:asciiTheme="minorHAnsi" w:hAnsiTheme="minorHAnsi"/>
          <w:b/>
          <w:bCs/>
        </w:rPr>
        <w:t>:</w:t>
      </w:r>
      <w:r w:rsidRPr="009F1FB6">
        <w:rPr>
          <w:rFonts w:asciiTheme="minorHAnsi" w:hAnsiTheme="minorHAnsi"/>
        </w:rPr>
        <w:tab/>
      </w:r>
      <w:r w:rsidRPr="009F1FB6">
        <w:rPr>
          <w:rFonts w:asciiTheme="minorHAnsi" w:hAnsiTheme="minorHAnsi"/>
        </w:rPr>
        <w:tab/>
      </w:r>
      <w:r w:rsidR="00742D9C">
        <w:rPr>
          <w:rFonts w:asciiTheme="minorHAnsi" w:hAnsiTheme="minorHAnsi"/>
        </w:rPr>
        <w:t>End</w:t>
      </w:r>
      <w:r w:rsidR="00AF2060">
        <w:rPr>
          <w:rFonts w:asciiTheme="minorHAnsi" w:hAnsiTheme="minorHAnsi"/>
        </w:rPr>
        <w:t xml:space="preserve"> of Semester 1 - </w:t>
      </w:r>
      <w:r w:rsidRPr="009F1FB6">
        <w:rPr>
          <w:rFonts w:asciiTheme="minorHAnsi" w:hAnsiTheme="minorHAnsi"/>
        </w:rPr>
        <w:t xml:space="preserve">December </w:t>
      </w:r>
      <w:r w:rsidR="00DD2623">
        <w:rPr>
          <w:rFonts w:asciiTheme="minorHAnsi" w:hAnsiTheme="minorHAnsi"/>
        </w:rPr>
        <w:t>1</w:t>
      </w:r>
      <w:r w:rsidR="00D83D3A">
        <w:rPr>
          <w:rFonts w:asciiTheme="minorHAnsi" w:hAnsiTheme="minorHAnsi"/>
        </w:rPr>
        <w:t>0</w:t>
      </w:r>
      <w:r w:rsidRPr="009F1FB6">
        <w:rPr>
          <w:rFonts w:asciiTheme="minorHAnsi" w:hAnsiTheme="minorHAnsi"/>
        </w:rPr>
        <w:t>, 20</w:t>
      </w:r>
      <w:r w:rsidR="00D4353E">
        <w:rPr>
          <w:rFonts w:asciiTheme="minorHAnsi" w:hAnsiTheme="minorHAnsi"/>
        </w:rPr>
        <w:t>2</w:t>
      </w:r>
      <w:r w:rsidR="00D83D3A">
        <w:rPr>
          <w:rFonts w:asciiTheme="minorHAnsi" w:hAnsiTheme="minorHAnsi"/>
        </w:rPr>
        <w:t>1</w:t>
      </w:r>
      <w:r w:rsidRPr="009F1FB6">
        <w:rPr>
          <w:rFonts w:asciiTheme="minorHAnsi" w:hAnsiTheme="minorHAnsi"/>
        </w:rPr>
        <w:t xml:space="preserve"> </w:t>
      </w:r>
    </w:p>
    <w:p w14:paraId="2D4EE462" w14:textId="68BE06C3" w:rsidR="00AF5355" w:rsidRDefault="00AF5355" w:rsidP="00897EBE">
      <w:pPr>
        <w:tabs>
          <w:tab w:val="left" w:pos="-1440"/>
        </w:tabs>
        <w:ind w:left="2880" w:hanging="2880"/>
        <w:rPr>
          <w:rFonts w:asciiTheme="minorHAnsi" w:hAnsiTheme="minorHAnsi"/>
        </w:rPr>
      </w:pPr>
      <w:r w:rsidRPr="009F1FB6">
        <w:rPr>
          <w:rFonts w:asciiTheme="minorHAnsi" w:hAnsiTheme="minorHAnsi"/>
          <w:b/>
          <w:bCs/>
        </w:rPr>
        <w:tab/>
      </w:r>
      <w:r w:rsidRPr="009F1FB6">
        <w:rPr>
          <w:rFonts w:asciiTheme="minorHAnsi" w:hAnsiTheme="minorHAnsi"/>
          <w:b/>
          <w:bCs/>
        </w:rPr>
        <w:tab/>
      </w:r>
      <w:r w:rsidR="00742D9C">
        <w:rPr>
          <w:rFonts w:asciiTheme="minorHAnsi" w:hAnsiTheme="minorHAnsi"/>
        </w:rPr>
        <w:t xml:space="preserve">Start </w:t>
      </w:r>
      <w:r w:rsidR="00AF2060" w:rsidRPr="00AF2060">
        <w:rPr>
          <w:rFonts w:asciiTheme="minorHAnsi" w:hAnsiTheme="minorHAnsi"/>
        </w:rPr>
        <w:t>of Semester 2 -</w:t>
      </w:r>
      <w:r w:rsidR="00AF2060">
        <w:rPr>
          <w:rFonts w:asciiTheme="minorHAnsi" w:hAnsiTheme="minorHAnsi"/>
          <w:b/>
          <w:bCs/>
        </w:rPr>
        <w:t xml:space="preserve"> </w:t>
      </w:r>
      <w:r w:rsidRPr="009F1FB6">
        <w:rPr>
          <w:rFonts w:asciiTheme="minorHAnsi" w:hAnsiTheme="minorHAnsi"/>
        </w:rPr>
        <w:t xml:space="preserve">January </w:t>
      </w:r>
      <w:r w:rsidR="002513F9">
        <w:rPr>
          <w:rFonts w:asciiTheme="minorHAnsi" w:hAnsiTheme="minorHAnsi"/>
        </w:rPr>
        <w:t>6</w:t>
      </w:r>
      <w:r w:rsidRPr="009F1FB6">
        <w:rPr>
          <w:rFonts w:asciiTheme="minorHAnsi" w:hAnsiTheme="minorHAnsi"/>
        </w:rPr>
        <w:t xml:space="preserve">, </w:t>
      </w:r>
      <w:r w:rsidR="00897EBE" w:rsidRPr="009F1FB6">
        <w:rPr>
          <w:rFonts w:asciiTheme="minorHAnsi" w:hAnsiTheme="minorHAnsi"/>
        </w:rPr>
        <w:t>20</w:t>
      </w:r>
      <w:r w:rsidR="002513F9">
        <w:rPr>
          <w:rFonts w:asciiTheme="minorHAnsi" w:hAnsiTheme="minorHAnsi"/>
        </w:rPr>
        <w:t>2</w:t>
      </w:r>
      <w:r w:rsidR="00D83D3A">
        <w:rPr>
          <w:rFonts w:asciiTheme="minorHAnsi" w:hAnsiTheme="minorHAnsi"/>
        </w:rPr>
        <w:t>2</w:t>
      </w:r>
    </w:p>
    <w:p w14:paraId="469C5799" w14:textId="77777777" w:rsidR="00DD2623" w:rsidRPr="009F1FB6" w:rsidRDefault="00DD2623" w:rsidP="00897EBE">
      <w:pPr>
        <w:tabs>
          <w:tab w:val="left" w:pos="-1440"/>
        </w:tabs>
        <w:ind w:left="2880" w:hanging="2880"/>
        <w:rPr>
          <w:rFonts w:asciiTheme="minorHAnsi" w:hAnsiTheme="minorHAnsi"/>
        </w:rPr>
      </w:pPr>
    </w:p>
    <w:p w14:paraId="76D953CF" w14:textId="2192E7CB" w:rsidR="00AF5355" w:rsidRDefault="002513F9" w:rsidP="00897EBE">
      <w:pPr>
        <w:ind w:right="-720"/>
        <w:rPr>
          <w:rFonts w:asciiTheme="minorHAnsi" w:hAnsiTheme="minorHAnsi"/>
        </w:rPr>
      </w:pPr>
      <w:r>
        <w:rPr>
          <w:rFonts w:asciiTheme="minorHAnsi" w:hAnsiTheme="minorHAnsi"/>
          <w:b/>
          <w:u w:val="single"/>
        </w:rPr>
        <w:t>February</w:t>
      </w:r>
      <w:r w:rsidR="00DD2623">
        <w:rPr>
          <w:rFonts w:asciiTheme="minorHAnsi" w:hAnsiTheme="minorHAnsi"/>
          <w:b/>
          <w:u w:val="single"/>
        </w:rPr>
        <w:t xml:space="preserve"> </w:t>
      </w:r>
      <w:r w:rsidR="006A2646" w:rsidRPr="009F1FB6">
        <w:rPr>
          <w:rFonts w:asciiTheme="minorHAnsi" w:hAnsiTheme="minorHAnsi"/>
          <w:b/>
          <w:u w:val="single"/>
        </w:rPr>
        <w:t>break</w:t>
      </w:r>
      <w:r w:rsidR="006A2646" w:rsidRPr="009F1FB6">
        <w:rPr>
          <w:rFonts w:asciiTheme="minorHAnsi" w:hAnsiTheme="minorHAnsi"/>
          <w:b/>
        </w:rPr>
        <w:t>:</w:t>
      </w:r>
      <w:r w:rsidR="00AF5355" w:rsidRPr="009F1FB6">
        <w:rPr>
          <w:rFonts w:asciiTheme="minorHAnsi" w:hAnsiTheme="minorHAnsi"/>
        </w:rPr>
        <w:tab/>
      </w:r>
      <w:r w:rsidR="00AF5355" w:rsidRPr="009F1FB6">
        <w:rPr>
          <w:rFonts w:asciiTheme="minorHAnsi" w:hAnsiTheme="minorHAnsi"/>
        </w:rPr>
        <w:tab/>
      </w:r>
      <w:r w:rsidR="00AF5355" w:rsidRPr="009F1FB6">
        <w:rPr>
          <w:rFonts w:asciiTheme="minorHAnsi" w:hAnsiTheme="minorHAnsi"/>
        </w:rPr>
        <w:tab/>
      </w:r>
      <w:r>
        <w:rPr>
          <w:rFonts w:asciiTheme="minorHAnsi" w:hAnsiTheme="minorHAnsi"/>
        </w:rPr>
        <w:t>February</w:t>
      </w:r>
      <w:r w:rsidR="00897EBE" w:rsidRPr="009F1FB6">
        <w:rPr>
          <w:rFonts w:asciiTheme="minorHAnsi" w:hAnsiTheme="minorHAnsi"/>
        </w:rPr>
        <w:t xml:space="preserve"> </w:t>
      </w:r>
      <w:r>
        <w:rPr>
          <w:rFonts w:asciiTheme="minorHAnsi" w:hAnsiTheme="minorHAnsi"/>
        </w:rPr>
        <w:t>2</w:t>
      </w:r>
      <w:r w:rsidR="00D4353E">
        <w:rPr>
          <w:rFonts w:asciiTheme="minorHAnsi" w:hAnsiTheme="minorHAnsi"/>
        </w:rPr>
        <w:t>2</w:t>
      </w:r>
      <w:r>
        <w:rPr>
          <w:rFonts w:asciiTheme="minorHAnsi" w:hAnsiTheme="minorHAnsi"/>
        </w:rPr>
        <w:t>-2</w:t>
      </w:r>
      <w:r w:rsidR="00D83D3A">
        <w:rPr>
          <w:rFonts w:asciiTheme="minorHAnsi" w:hAnsiTheme="minorHAnsi"/>
        </w:rPr>
        <w:t>8</w:t>
      </w:r>
      <w:r w:rsidR="00897EBE" w:rsidRPr="009F1FB6">
        <w:rPr>
          <w:rFonts w:asciiTheme="minorHAnsi" w:hAnsiTheme="minorHAnsi"/>
        </w:rPr>
        <w:t>, 20</w:t>
      </w:r>
      <w:r>
        <w:rPr>
          <w:rFonts w:asciiTheme="minorHAnsi" w:hAnsiTheme="minorHAnsi"/>
        </w:rPr>
        <w:t>2</w:t>
      </w:r>
      <w:r w:rsidR="00D83D3A">
        <w:rPr>
          <w:rFonts w:asciiTheme="minorHAnsi" w:hAnsiTheme="minorHAnsi"/>
        </w:rPr>
        <w:t>2</w:t>
      </w:r>
    </w:p>
    <w:p w14:paraId="0A711421" w14:textId="77777777" w:rsidR="00DD2623" w:rsidRDefault="00DD2623" w:rsidP="00897EBE">
      <w:pPr>
        <w:ind w:right="-720"/>
        <w:rPr>
          <w:rFonts w:asciiTheme="minorHAnsi" w:hAnsiTheme="minorHAnsi"/>
        </w:rPr>
      </w:pPr>
    </w:p>
    <w:p w14:paraId="2F1DE711" w14:textId="3E29DF45" w:rsidR="00DD2623" w:rsidRDefault="00DD2623" w:rsidP="00897EBE">
      <w:pPr>
        <w:ind w:right="-720"/>
        <w:rPr>
          <w:rFonts w:asciiTheme="minorHAnsi" w:hAnsiTheme="minorHAnsi"/>
        </w:rPr>
      </w:pPr>
      <w:r w:rsidRPr="00DD2623">
        <w:rPr>
          <w:rFonts w:asciiTheme="minorHAnsi" w:hAnsiTheme="minorHAnsi"/>
          <w:b/>
          <w:u w:val="single"/>
        </w:rPr>
        <w:t>Easter break:</w:t>
      </w:r>
      <w:r>
        <w:rPr>
          <w:rFonts w:asciiTheme="minorHAnsi" w:hAnsiTheme="minorHAnsi"/>
        </w:rPr>
        <w:t xml:space="preserve">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9667E4">
        <w:rPr>
          <w:rFonts w:asciiTheme="minorHAnsi" w:hAnsiTheme="minorHAnsi"/>
        </w:rPr>
        <w:t>April</w:t>
      </w:r>
      <w:r w:rsidR="00D4353E">
        <w:rPr>
          <w:rFonts w:asciiTheme="minorHAnsi" w:hAnsiTheme="minorHAnsi"/>
        </w:rPr>
        <w:t xml:space="preserve"> </w:t>
      </w:r>
      <w:r w:rsidR="00D83D3A">
        <w:rPr>
          <w:rFonts w:asciiTheme="minorHAnsi" w:hAnsiTheme="minorHAnsi"/>
        </w:rPr>
        <w:t>15</w:t>
      </w:r>
      <w:r w:rsidR="00D4353E">
        <w:rPr>
          <w:rFonts w:asciiTheme="minorHAnsi" w:hAnsiTheme="minorHAnsi"/>
        </w:rPr>
        <w:t>-</w:t>
      </w:r>
      <w:r w:rsidR="00D83D3A">
        <w:rPr>
          <w:rFonts w:asciiTheme="minorHAnsi" w:hAnsiTheme="minorHAnsi"/>
        </w:rPr>
        <w:t>18</w:t>
      </w:r>
      <w:r>
        <w:rPr>
          <w:rFonts w:asciiTheme="minorHAnsi" w:hAnsiTheme="minorHAnsi"/>
        </w:rPr>
        <w:t>, 20</w:t>
      </w:r>
      <w:r w:rsidR="00790A80">
        <w:rPr>
          <w:rFonts w:asciiTheme="minorHAnsi" w:hAnsiTheme="minorHAnsi"/>
        </w:rPr>
        <w:t>2</w:t>
      </w:r>
      <w:r w:rsidR="00D83D3A">
        <w:rPr>
          <w:rFonts w:asciiTheme="minorHAnsi" w:hAnsiTheme="minorHAnsi"/>
        </w:rPr>
        <w:t>2</w:t>
      </w:r>
    </w:p>
    <w:p w14:paraId="150D842B" w14:textId="42942A41" w:rsidR="00F13462" w:rsidRDefault="00F13462" w:rsidP="00897EBE">
      <w:pPr>
        <w:ind w:right="-720"/>
        <w:rPr>
          <w:rFonts w:asciiTheme="minorHAnsi" w:hAnsiTheme="minorHAnsi"/>
        </w:rPr>
      </w:pPr>
    </w:p>
    <w:p w14:paraId="4E476F77" w14:textId="69CF27C9" w:rsidR="00F13462" w:rsidRDefault="00F13462" w:rsidP="00F13462">
      <w:pPr>
        <w:tabs>
          <w:tab w:val="left" w:pos="3780"/>
        </w:tabs>
        <w:ind w:right="-720"/>
        <w:rPr>
          <w:rFonts w:ascii="Calibri" w:hAnsi="Calibri" w:cs="Calibri"/>
        </w:rPr>
      </w:pPr>
      <w:r w:rsidRPr="007A3F38">
        <w:rPr>
          <w:rFonts w:ascii="Calibri" w:hAnsi="Calibri" w:cs="Calibri"/>
          <w:b/>
          <w:bCs/>
          <w:u w:val="single"/>
        </w:rPr>
        <w:t>End of Semester Two</w:t>
      </w:r>
      <w:r w:rsidRPr="007A3F38">
        <w:rPr>
          <w:rFonts w:ascii="Calibri" w:hAnsi="Calibri" w:cs="Calibri"/>
          <w:b/>
          <w:bCs/>
        </w:rPr>
        <w:t>:</w:t>
      </w:r>
      <w:r w:rsidR="00126FCA">
        <w:rPr>
          <w:rFonts w:ascii="Calibri" w:hAnsi="Calibri" w:cs="Calibri"/>
          <w:b/>
          <w:bCs/>
        </w:rPr>
        <w:t xml:space="preserve">                          </w:t>
      </w:r>
      <w:r w:rsidR="00126FCA" w:rsidRPr="00126FCA">
        <w:rPr>
          <w:rFonts w:ascii="Calibri" w:hAnsi="Calibri" w:cs="Calibri"/>
        </w:rPr>
        <w:t>April 2</w:t>
      </w:r>
      <w:r w:rsidR="00D83D3A">
        <w:rPr>
          <w:rFonts w:ascii="Calibri" w:hAnsi="Calibri" w:cs="Calibri"/>
        </w:rPr>
        <w:t>2</w:t>
      </w:r>
      <w:r w:rsidR="00126FCA" w:rsidRPr="00126FCA">
        <w:rPr>
          <w:rFonts w:ascii="Calibri" w:hAnsi="Calibri" w:cs="Calibri"/>
        </w:rPr>
        <w:t>, 202</w:t>
      </w:r>
      <w:r w:rsidR="00D83D3A">
        <w:rPr>
          <w:rFonts w:ascii="Calibri" w:hAnsi="Calibri" w:cs="Calibri"/>
        </w:rPr>
        <w:t>2</w:t>
      </w:r>
    </w:p>
    <w:p w14:paraId="4B36358B" w14:textId="77777777" w:rsidR="00D83D3A" w:rsidRPr="007A3F38" w:rsidRDefault="00D83D3A" w:rsidP="00F13462">
      <w:pPr>
        <w:tabs>
          <w:tab w:val="left" w:pos="3780"/>
        </w:tabs>
        <w:ind w:right="-720"/>
        <w:rPr>
          <w:rFonts w:ascii="Calibri" w:hAnsi="Calibri" w:cs="Calibri"/>
          <w:b/>
          <w:bCs/>
        </w:rPr>
      </w:pPr>
    </w:p>
    <w:p w14:paraId="23A979CF" w14:textId="43561FE9" w:rsidR="00336485" w:rsidRDefault="00336485" w:rsidP="003C7D22">
      <w:pPr>
        <w:ind w:right="-720"/>
        <w:rPr>
          <w:rFonts w:asciiTheme="minorHAnsi" w:hAnsiTheme="minorHAnsi"/>
          <w:bCs/>
        </w:rPr>
      </w:pPr>
      <w:r w:rsidRPr="00897EBE">
        <w:rPr>
          <w:rFonts w:asciiTheme="minorHAnsi" w:hAnsiTheme="minorHAnsi"/>
          <w:b/>
          <w:bCs/>
          <w:u w:val="single"/>
        </w:rPr>
        <w:t>Textbook (approximate) costs</w:t>
      </w:r>
      <w:r w:rsidRPr="00897EBE">
        <w:rPr>
          <w:rFonts w:asciiTheme="minorHAnsi" w:hAnsiTheme="minorHAnsi"/>
          <w:b/>
          <w:bCs/>
        </w:rPr>
        <w:t>:</w:t>
      </w:r>
      <w:r w:rsidR="00AF5355" w:rsidRPr="00897EBE">
        <w:rPr>
          <w:rFonts w:asciiTheme="minorHAnsi" w:hAnsiTheme="minorHAnsi"/>
          <w:b/>
          <w:bCs/>
        </w:rPr>
        <w:tab/>
      </w:r>
      <w:r w:rsidRPr="00897EBE">
        <w:rPr>
          <w:rFonts w:asciiTheme="minorHAnsi" w:hAnsiTheme="minorHAnsi"/>
          <w:bCs/>
        </w:rPr>
        <w:t>Year 1 - $500.00</w:t>
      </w:r>
      <w:r w:rsidR="00CC41F0">
        <w:rPr>
          <w:rFonts w:asciiTheme="minorHAnsi" w:hAnsiTheme="minorHAnsi"/>
          <w:bCs/>
        </w:rPr>
        <w:t>, Year 2 - $500.00</w:t>
      </w:r>
    </w:p>
    <w:p w14:paraId="5A12FDE4" w14:textId="77777777" w:rsidR="00126FCA" w:rsidRPr="00897EBE" w:rsidRDefault="00126FCA" w:rsidP="003C7D22">
      <w:pPr>
        <w:ind w:right="-720"/>
        <w:rPr>
          <w:rFonts w:asciiTheme="minorHAnsi" w:hAnsiTheme="minorHAnsi"/>
          <w:bCs/>
        </w:rPr>
      </w:pPr>
    </w:p>
    <w:p w14:paraId="5AFA6FA0" w14:textId="77777777" w:rsidR="003C7D22" w:rsidRPr="00897EBE" w:rsidRDefault="003C7D22" w:rsidP="00336485">
      <w:pPr>
        <w:ind w:right="-720"/>
        <w:rPr>
          <w:rFonts w:asciiTheme="minorHAnsi" w:hAnsiTheme="minorHAnsi"/>
        </w:rPr>
      </w:pPr>
      <w:r w:rsidRPr="00897EBE">
        <w:rPr>
          <w:rFonts w:asciiTheme="minorHAnsi" w:hAnsiTheme="minorHAnsi"/>
          <w:b/>
          <w:bCs/>
          <w:u w:val="single"/>
        </w:rPr>
        <w:t>Other required materials that may be purchased in advance</w:t>
      </w:r>
      <w:r w:rsidRPr="00897EBE">
        <w:rPr>
          <w:rFonts w:asciiTheme="minorHAnsi" w:hAnsiTheme="minorHAnsi"/>
          <w:b/>
          <w:bCs/>
        </w:rPr>
        <w:t xml:space="preserve">: </w:t>
      </w:r>
    </w:p>
    <w:p w14:paraId="549946BC" w14:textId="77777777" w:rsidR="003C7D22" w:rsidRPr="00897EBE" w:rsidRDefault="003C7D22" w:rsidP="003C7D22">
      <w:pPr>
        <w:numPr>
          <w:ilvl w:val="0"/>
          <w:numId w:val="1"/>
        </w:numPr>
        <w:ind w:right="-720"/>
        <w:rPr>
          <w:rFonts w:asciiTheme="minorHAnsi" w:hAnsiTheme="minorHAnsi"/>
        </w:rPr>
      </w:pPr>
      <w:r w:rsidRPr="00897EBE">
        <w:rPr>
          <w:rFonts w:asciiTheme="minorHAnsi" w:hAnsiTheme="minorHAnsi"/>
        </w:rPr>
        <w:t>Calculator with scientific notation (recommended Casio FX-991</w:t>
      </w:r>
      <w:r w:rsidR="002D1B98" w:rsidRPr="00897EBE">
        <w:rPr>
          <w:rFonts w:asciiTheme="minorHAnsi" w:hAnsiTheme="minorHAnsi"/>
        </w:rPr>
        <w:t>MS</w:t>
      </w:r>
      <w:r w:rsidRPr="00897EBE">
        <w:rPr>
          <w:rFonts w:asciiTheme="minorHAnsi" w:hAnsiTheme="minorHAnsi"/>
        </w:rPr>
        <w:t>)</w:t>
      </w:r>
    </w:p>
    <w:p w14:paraId="173B6C92" w14:textId="25A30246" w:rsidR="003C7D22" w:rsidRDefault="003C7D22" w:rsidP="003C7D22">
      <w:pPr>
        <w:numPr>
          <w:ilvl w:val="0"/>
          <w:numId w:val="1"/>
        </w:numPr>
        <w:ind w:right="-720"/>
        <w:rPr>
          <w:rFonts w:asciiTheme="minorHAnsi" w:hAnsiTheme="minorHAnsi"/>
        </w:rPr>
      </w:pPr>
      <w:r w:rsidRPr="00897EBE">
        <w:rPr>
          <w:rFonts w:asciiTheme="minorHAnsi" w:hAnsiTheme="minorHAnsi"/>
        </w:rPr>
        <w:t>Three ring binder</w:t>
      </w:r>
      <w:r w:rsidR="002D1B98" w:rsidRPr="00897EBE">
        <w:rPr>
          <w:rFonts w:asciiTheme="minorHAnsi" w:hAnsiTheme="minorHAnsi"/>
        </w:rPr>
        <w:t>s, paper, pencils, scribblers, highlighters</w:t>
      </w:r>
      <w:r w:rsidR="00051D44" w:rsidRPr="00897EBE">
        <w:rPr>
          <w:rFonts w:asciiTheme="minorHAnsi" w:hAnsiTheme="minorHAnsi"/>
        </w:rPr>
        <w:t>,</w:t>
      </w:r>
      <w:r w:rsidR="002D1B98" w:rsidRPr="00897EBE">
        <w:rPr>
          <w:rFonts w:asciiTheme="minorHAnsi" w:hAnsiTheme="minorHAnsi"/>
        </w:rPr>
        <w:t xml:space="preserve"> etc.</w:t>
      </w:r>
    </w:p>
    <w:p w14:paraId="5DC0E172" w14:textId="77777777" w:rsidR="003812B8" w:rsidRPr="00897EBE" w:rsidRDefault="003812B8" w:rsidP="003C7D22">
      <w:pPr>
        <w:ind w:right="-720"/>
        <w:rPr>
          <w:rFonts w:asciiTheme="minorHAnsi" w:hAnsiTheme="minorHAnsi"/>
        </w:rPr>
      </w:pPr>
    </w:p>
    <w:p w14:paraId="11DDBECF" w14:textId="77777777" w:rsidR="00D83D3A" w:rsidRDefault="003C7D22" w:rsidP="003C7D22">
      <w:pPr>
        <w:ind w:right="-720"/>
        <w:rPr>
          <w:rFonts w:asciiTheme="minorHAnsi" w:hAnsiTheme="minorHAnsi"/>
        </w:rPr>
      </w:pPr>
      <w:r w:rsidRPr="00897EBE">
        <w:rPr>
          <w:rFonts w:asciiTheme="minorHAnsi" w:hAnsiTheme="minorHAnsi"/>
          <w:b/>
          <w:bCs/>
          <w:u w:val="single"/>
        </w:rPr>
        <w:t>Tools and safety clothing</w:t>
      </w:r>
      <w:r w:rsidR="002D1B98" w:rsidRPr="00897EBE">
        <w:rPr>
          <w:rFonts w:asciiTheme="minorHAnsi" w:hAnsiTheme="minorHAnsi"/>
          <w:b/>
          <w:bCs/>
          <w:u w:val="single"/>
        </w:rPr>
        <w:t xml:space="preserve"> (PPE)</w:t>
      </w:r>
      <w:r w:rsidRPr="00897EBE">
        <w:rPr>
          <w:rFonts w:asciiTheme="minorHAnsi" w:hAnsiTheme="minorHAnsi"/>
          <w:b/>
          <w:bCs/>
        </w:rPr>
        <w:t>:</w:t>
      </w:r>
      <w:r w:rsidRPr="00897EBE">
        <w:rPr>
          <w:rFonts w:asciiTheme="minorHAnsi" w:hAnsiTheme="minorHAnsi"/>
        </w:rPr>
        <w:t xml:space="preserve">  </w:t>
      </w:r>
    </w:p>
    <w:p w14:paraId="4B95CC66" w14:textId="79B0E212" w:rsidR="00DD2623" w:rsidRDefault="003C7D22" w:rsidP="003C7D22">
      <w:pPr>
        <w:ind w:right="-720"/>
        <w:rPr>
          <w:rFonts w:asciiTheme="minorHAnsi" w:hAnsiTheme="minorHAnsi"/>
        </w:rPr>
      </w:pPr>
      <w:r w:rsidRPr="00897EBE">
        <w:rPr>
          <w:rFonts w:asciiTheme="minorHAnsi" w:hAnsiTheme="minorHAnsi"/>
        </w:rPr>
        <w:t xml:space="preserve">You may have existing tools or safety clothing that will meet the requirements of the program.  It is recommended that you </w:t>
      </w:r>
      <w:r w:rsidR="00AF2060">
        <w:rPr>
          <w:rFonts w:asciiTheme="minorHAnsi" w:hAnsiTheme="minorHAnsi"/>
        </w:rPr>
        <w:t xml:space="preserve">do </w:t>
      </w:r>
      <w:r w:rsidRPr="00897EBE">
        <w:rPr>
          <w:rFonts w:asciiTheme="minorHAnsi" w:hAnsiTheme="minorHAnsi"/>
        </w:rPr>
        <w:t>not purchase additional tools or safety clothing until you have discussed program requirements with Instructors.  Allow $500.00 for tool purchase</w:t>
      </w:r>
      <w:r w:rsidR="001963E8" w:rsidRPr="00897EBE">
        <w:rPr>
          <w:rFonts w:asciiTheme="minorHAnsi" w:hAnsiTheme="minorHAnsi"/>
        </w:rPr>
        <w:t xml:space="preserve"> and</w:t>
      </w:r>
      <w:r w:rsidRPr="00897EBE">
        <w:rPr>
          <w:rFonts w:asciiTheme="minorHAnsi" w:hAnsiTheme="minorHAnsi"/>
        </w:rPr>
        <w:t xml:space="preserve"> $</w:t>
      </w:r>
      <w:r w:rsidR="0030214D">
        <w:rPr>
          <w:rFonts w:asciiTheme="minorHAnsi" w:hAnsiTheme="minorHAnsi"/>
        </w:rPr>
        <w:t>400</w:t>
      </w:r>
      <w:r w:rsidRPr="00897EBE">
        <w:rPr>
          <w:rFonts w:asciiTheme="minorHAnsi" w:hAnsiTheme="minorHAnsi"/>
        </w:rPr>
        <w:t xml:space="preserve">.00 for safety clothing </w:t>
      </w:r>
      <w:r w:rsidR="001963E8" w:rsidRPr="00897EBE">
        <w:rPr>
          <w:rFonts w:asciiTheme="minorHAnsi" w:hAnsiTheme="minorHAnsi"/>
        </w:rPr>
        <w:t xml:space="preserve">(safety boots, safety glasses etc.) </w:t>
      </w:r>
    </w:p>
    <w:p w14:paraId="4CCF33CE" w14:textId="77777777" w:rsidR="00DD2623" w:rsidRDefault="00DD2623" w:rsidP="003C7D22">
      <w:pPr>
        <w:ind w:right="-720"/>
        <w:rPr>
          <w:rFonts w:asciiTheme="minorHAnsi" w:hAnsiTheme="minorHAnsi"/>
        </w:rPr>
      </w:pPr>
    </w:p>
    <w:p w14:paraId="44033C01" w14:textId="77777777" w:rsidR="001963E8" w:rsidRDefault="001963E8" w:rsidP="003C7D22">
      <w:pPr>
        <w:ind w:right="-720"/>
        <w:rPr>
          <w:rFonts w:asciiTheme="minorHAnsi" w:hAnsiTheme="minorHAnsi"/>
        </w:rPr>
      </w:pPr>
      <w:r w:rsidRPr="00897EBE">
        <w:rPr>
          <w:rFonts w:asciiTheme="minorHAnsi" w:hAnsiTheme="minorHAnsi"/>
        </w:rPr>
        <w:t>Note: Safety boots must</w:t>
      </w:r>
      <w:r w:rsidR="00DD2623">
        <w:rPr>
          <w:rFonts w:asciiTheme="minorHAnsi" w:hAnsiTheme="minorHAnsi"/>
        </w:rPr>
        <w:t xml:space="preserve"> </w:t>
      </w:r>
      <w:r w:rsidRPr="00897EBE">
        <w:rPr>
          <w:rFonts w:asciiTheme="minorHAnsi" w:hAnsiTheme="minorHAnsi"/>
        </w:rPr>
        <w:t>be C.S.A. approved (green triangle)</w:t>
      </w:r>
      <w:r w:rsidR="006F4246" w:rsidRPr="00897EBE">
        <w:rPr>
          <w:rFonts w:asciiTheme="minorHAnsi" w:hAnsiTheme="minorHAnsi"/>
        </w:rPr>
        <w:t xml:space="preserve">. </w:t>
      </w:r>
      <w:r w:rsidRPr="00897EBE">
        <w:rPr>
          <w:rFonts w:asciiTheme="minorHAnsi" w:hAnsiTheme="minorHAnsi"/>
        </w:rPr>
        <w:t xml:space="preserve">A tool demonstration will be held in the first few weeks of class to give the student a better idea of recommended tools. </w:t>
      </w:r>
    </w:p>
    <w:p w14:paraId="4B21C7DB" w14:textId="77777777" w:rsidR="003C7D22" w:rsidRPr="00897EBE" w:rsidRDefault="003C7D22" w:rsidP="003C7D22">
      <w:pPr>
        <w:ind w:right="-720"/>
        <w:rPr>
          <w:rFonts w:asciiTheme="minorHAnsi" w:hAnsiTheme="minorHAnsi"/>
        </w:rPr>
      </w:pPr>
    </w:p>
    <w:p w14:paraId="75BE8442" w14:textId="77777777" w:rsidR="00D83D3A" w:rsidRDefault="00D83D3A" w:rsidP="001C6EA2">
      <w:pPr>
        <w:ind w:right="-720"/>
        <w:rPr>
          <w:rFonts w:asciiTheme="minorHAnsi" w:hAnsiTheme="minorHAnsi"/>
          <w:b/>
          <w:bCs/>
          <w:u w:val="single"/>
        </w:rPr>
      </w:pPr>
    </w:p>
    <w:p w14:paraId="6CF8D463" w14:textId="77777777" w:rsidR="00D83D3A" w:rsidRDefault="00D83D3A" w:rsidP="001C6EA2">
      <w:pPr>
        <w:ind w:right="-720"/>
        <w:rPr>
          <w:rFonts w:asciiTheme="minorHAnsi" w:hAnsiTheme="minorHAnsi"/>
          <w:b/>
          <w:bCs/>
          <w:u w:val="single"/>
        </w:rPr>
      </w:pPr>
    </w:p>
    <w:p w14:paraId="5111A851" w14:textId="28E4CF7E" w:rsidR="00AF2060" w:rsidRDefault="003C7D22" w:rsidP="001C6EA2">
      <w:pPr>
        <w:ind w:right="-720"/>
        <w:rPr>
          <w:rFonts w:asciiTheme="minorHAnsi" w:hAnsiTheme="minorHAnsi"/>
        </w:rPr>
      </w:pPr>
      <w:r w:rsidRPr="00897EBE">
        <w:rPr>
          <w:rFonts w:asciiTheme="minorHAnsi" w:hAnsiTheme="minorHAnsi"/>
          <w:b/>
          <w:bCs/>
          <w:u w:val="single"/>
        </w:rPr>
        <w:lastRenderedPageBreak/>
        <w:t>Program Highlights</w:t>
      </w:r>
      <w:r w:rsidRPr="00897EBE">
        <w:rPr>
          <w:rFonts w:asciiTheme="minorHAnsi" w:hAnsiTheme="minorHAnsi"/>
          <w:b/>
          <w:bCs/>
        </w:rPr>
        <w:t>:</w:t>
      </w:r>
      <w:r w:rsidRPr="00897EBE">
        <w:rPr>
          <w:rFonts w:asciiTheme="minorHAnsi" w:hAnsiTheme="minorHAnsi"/>
        </w:rPr>
        <w:t xml:space="preserve">  </w:t>
      </w:r>
    </w:p>
    <w:p w14:paraId="68BBC9CA" w14:textId="2F064C43" w:rsidR="00AF2060" w:rsidRDefault="00AF2060" w:rsidP="001C6EA2">
      <w:pPr>
        <w:ind w:right="-720"/>
        <w:rPr>
          <w:rFonts w:asciiTheme="minorHAnsi" w:hAnsiTheme="minorHAnsi"/>
        </w:rPr>
      </w:pPr>
      <w:r w:rsidRPr="00AF2060">
        <w:rPr>
          <w:rFonts w:ascii="Calibri" w:hAnsi="Calibri" w:cs="Calibri"/>
          <w:color w:val="1D2228"/>
        </w:rPr>
        <w:t>Th</w:t>
      </w:r>
      <w:r w:rsidR="008278CC">
        <w:rPr>
          <w:rFonts w:ascii="Calibri" w:hAnsi="Calibri" w:cs="Calibri"/>
          <w:color w:val="1D2228"/>
        </w:rPr>
        <w:t xml:space="preserve">e Industrial Electrical </w:t>
      </w:r>
      <w:r w:rsidRPr="00AF2060">
        <w:rPr>
          <w:rFonts w:ascii="Calibri" w:hAnsi="Calibri" w:cs="Calibri"/>
          <w:color w:val="1D2228"/>
        </w:rPr>
        <w:t xml:space="preserve">program offers a wide range of learning opportunities including electrical theory, lab work, and hands-on experience and will </w:t>
      </w:r>
      <w:r>
        <w:rPr>
          <w:rFonts w:ascii="Calibri" w:hAnsi="Calibri" w:cs="Calibri"/>
          <w:color w:val="1D2228"/>
        </w:rPr>
        <w:t>teach</w:t>
      </w:r>
      <w:r w:rsidRPr="00AF2060">
        <w:rPr>
          <w:rFonts w:ascii="Calibri" w:hAnsi="Calibri" w:cs="Calibri"/>
          <w:color w:val="1D2228"/>
        </w:rPr>
        <w:t xml:space="preserve"> you the skills you need to work in a variety of roles in the electrical industry</w:t>
      </w:r>
      <w:r>
        <w:rPr>
          <w:rFonts w:ascii="Calibri" w:hAnsi="Calibri" w:cs="Calibri"/>
          <w:color w:val="1D2228"/>
        </w:rPr>
        <w:t>.</w:t>
      </w:r>
      <w:r w:rsidRPr="00AF2060">
        <w:rPr>
          <w:rFonts w:asciiTheme="minorHAnsi" w:hAnsiTheme="minorHAnsi"/>
        </w:rPr>
        <w:t xml:space="preserve"> </w:t>
      </w:r>
      <w:r w:rsidR="001C6EA2">
        <w:rPr>
          <w:rFonts w:asciiTheme="minorHAnsi" w:hAnsiTheme="minorHAnsi"/>
        </w:rPr>
        <w:t xml:space="preserve">The program involves a split of time shared between the classroom and the lab/workshop spaces. </w:t>
      </w:r>
    </w:p>
    <w:p w14:paraId="577A57DD" w14:textId="17DBAC3F" w:rsidR="008278CC" w:rsidRPr="008278CC" w:rsidRDefault="008278CC" w:rsidP="008278CC">
      <w:pPr>
        <w:pStyle w:val="yiv1450847363msonormal"/>
        <w:shd w:val="clear" w:color="auto" w:fill="FFFFFF"/>
        <w:rPr>
          <w:rFonts w:ascii="Calibri" w:hAnsi="Calibri" w:cs="Calibri"/>
          <w:color w:val="1D2228"/>
        </w:rPr>
      </w:pPr>
      <w:r w:rsidRPr="008278CC">
        <w:rPr>
          <w:rFonts w:ascii="Calibri" w:hAnsi="Calibri" w:cs="Calibri"/>
          <w:color w:val="1D2228"/>
        </w:rPr>
        <w:t>The construction workshop will teach you about residential and commercial wiring methods while the motors lab is where you will learn about motors and motor control wiring. Also included is advanced learning in the digital and electronics field with both theory and lab work. The course moves into automation and control wiring with programming of logic controllers and other devices. Mechatronics and process control will also be explored along with computer aided drafting (CAD), blueprint reading, math, physics, computer applications and communications. </w:t>
      </w:r>
    </w:p>
    <w:p w14:paraId="7C6C197E" w14:textId="6E945B41" w:rsidR="008278CC" w:rsidRPr="008278CC" w:rsidRDefault="008278CC" w:rsidP="008278CC">
      <w:pPr>
        <w:pStyle w:val="yiv1450847363msonormal"/>
        <w:shd w:val="clear" w:color="auto" w:fill="FFFFFF"/>
        <w:rPr>
          <w:rFonts w:ascii="Helvetica" w:hAnsi="Helvetica" w:cs="Helvetica"/>
          <w:color w:val="1D2228"/>
        </w:rPr>
      </w:pPr>
      <w:r w:rsidRPr="008278CC">
        <w:rPr>
          <w:rFonts w:ascii="Calibri" w:hAnsi="Calibri" w:cs="Calibri"/>
          <w:color w:val="1D2228"/>
        </w:rPr>
        <w:t xml:space="preserve">Should you require any further information before attending your first day, please do not hesitate to contact </w:t>
      </w:r>
      <w:r>
        <w:rPr>
          <w:rFonts w:ascii="Calibri" w:hAnsi="Calibri" w:cs="Calibri"/>
          <w:color w:val="1D2228"/>
        </w:rPr>
        <w:t xml:space="preserve">us. </w:t>
      </w:r>
    </w:p>
    <w:p w14:paraId="3E1AC6CD" w14:textId="77777777" w:rsidR="005C1D2E" w:rsidRDefault="005C1D2E">
      <w:pPr>
        <w:spacing w:after="200" w:line="276" w:lineRule="auto"/>
        <w:rPr>
          <w:rFonts w:asciiTheme="minorHAnsi" w:hAnsiTheme="minorHAnsi"/>
          <w:b/>
          <w:sz w:val="28"/>
          <w:szCs w:val="28"/>
        </w:rPr>
      </w:pPr>
      <w:r>
        <w:rPr>
          <w:rFonts w:asciiTheme="minorHAnsi" w:hAnsiTheme="minorHAnsi"/>
          <w:b/>
          <w:sz w:val="28"/>
          <w:szCs w:val="28"/>
        </w:rPr>
        <w:br w:type="page"/>
      </w:r>
    </w:p>
    <w:p w14:paraId="55C90892" w14:textId="39A3059A" w:rsidR="00AF5355" w:rsidRPr="00897EBE" w:rsidRDefault="00AF5355" w:rsidP="00AF5355">
      <w:pPr>
        <w:rPr>
          <w:rFonts w:asciiTheme="minorHAnsi" w:hAnsiTheme="minorHAnsi"/>
          <w:b/>
        </w:rPr>
      </w:pPr>
      <w:r w:rsidRPr="00897EBE">
        <w:rPr>
          <w:rFonts w:asciiTheme="minorHAnsi" w:hAnsiTheme="minorHAnsi"/>
          <w:b/>
          <w:sz w:val="28"/>
          <w:szCs w:val="28"/>
        </w:rPr>
        <w:lastRenderedPageBreak/>
        <w:t xml:space="preserve">Industrial Electrical Technology/Electromechanical Technology   </w:t>
      </w:r>
      <w:r w:rsidRPr="00897EBE">
        <w:rPr>
          <w:rFonts w:asciiTheme="minorHAnsi" w:hAnsiTheme="minorHAnsi"/>
          <w:b/>
        </w:rPr>
        <w:t>2020</w:t>
      </w:r>
      <w:r w:rsidR="00AF2060">
        <w:rPr>
          <w:rFonts w:asciiTheme="minorHAnsi" w:hAnsiTheme="minorHAnsi"/>
          <w:b/>
        </w:rPr>
        <w:t>-</w:t>
      </w:r>
      <w:r w:rsidR="00790A80">
        <w:rPr>
          <w:rFonts w:asciiTheme="minorHAnsi" w:hAnsiTheme="minorHAnsi"/>
          <w:b/>
        </w:rPr>
        <w:t>2</w:t>
      </w:r>
      <w:r w:rsidR="00AF2060">
        <w:rPr>
          <w:rFonts w:asciiTheme="minorHAnsi" w:hAnsiTheme="minorHAnsi"/>
          <w:b/>
        </w:rPr>
        <w:t>1</w:t>
      </w:r>
    </w:p>
    <w:p w14:paraId="1C5AB05E" w14:textId="77777777" w:rsidR="00AF5355" w:rsidRPr="00897EBE" w:rsidRDefault="00AF5355" w:rsidP="00AF5355">
      <w:pPr>
        <w:rPr>
          <w:rFonts w:asciiTheme="minorHAnsi" w:hAnsiTheme="minorHAnsi"/>
          <w:b/>
        </w:rPr>
      </w:pPr>
    </w:p>
    <w:p w14:paraId="5E2CCC21" w14:textId="77777777" w:rsidR="00AF5355" w:rsidRPr="00897EBE" w:rsidRDefault="00AF5355" w:rsidP="00AF5355">
      <w:pPr>
        <w:rPr>
          <w:rFonts w:asciiTheme="minorHAnsi" w:hAnsiTheme="minorHAnsi"/>
          <w:b/>
          <w:sz w:val="28"/>
          <w:szCs w:val="28"/>
        </w:rPr>
      </w:pPr>
      <w:r w:rsidRPr="00897EBE">
        <w:rPr>
          <w:rFonts w:asciiTheme="minorHAnsi" w:hAnsiTheme="minorHAnsi"/>
          <w:b/>
          <w:sz w:val="28"/>
          <w:szCs w:val="28"/>
        </w:rPr>
        <w:t xml:space="preserve">Tool List     </w:t>
      </w:r>
    </w:p>
    <w:p w14:paraId="77A000DA" w14:textId="77777777" w:rsidR="00AF5355" w:rsidRPr="00897EBE" w:rsidRDefault="00D24BEE" w:rsidP="00AF5355">
      <w:pPr>
        <w:rPr>
          <w:rFonts w:asciiTheme="minorHAnsi" w:hAnsiTheme="minorHAnsi"/>
          <w:b/>
          <w:sz w:val="28"/>
          <w:szCs w:val="28"/>
        </w:rPr>
      </w:pPr>
      <w:r w:rsidRPr="00897EBE">
        <w:rPr>
          <w:rFonts w:asciiTheme="minorHAnsi" w:hAnsiTheme="minorHAnsi"/>
          <w:b/>
          <w:noProof/>
          <w:sz w:val="28"/>
          <w:szCs w:val="28"/>
        </w:rPr>
        <mc:AlternateContent>
          <mc:Choice Requires="wps">
            <w:drawing>
              <wp:anchor distT="0" distB="0" distL="114300" distR="114300" simplePos="0" relativeHeight="251656704" behindDoc="0" locked="0" layoutInCell="1" allowOverlap="1" wp14:anchorId="75B8550E" wp14:editId="7679DE06">
                <wp:simplePos x="0" y="0"/>
                <wp:positionH relativeFrom="column">
                  <wp:posOffset>2200275</wp:posOffset>
                </wp:positionH>
                <wp:positionV relativeFrom="paragraph">
                  <wp:posOffset>15875</wp:posOffset>
                </wp:positionV>
                <wp:extent cx="3133725" cy="27717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2771775"/>
                        </a:xfrm>
                        <a:prstGeom prst="rect">
                          <a:avLst/>
                        </a:prstGeom>
                        <a:solidFill>
                          <a:srgbClr val="FFFFFF"/>
                        </a:solidFill>
                        <a:ln w="9525">
                          <a:solidFill>
                            <a:srgbClr val="000000"/>
                          </a:solidFill>
                          <a:miter lim="800000"/>
                          <a:headEnd/>
                          <a:tailEnd/>
                        </a:ln>
                      </wps:spPr>
                      <wps:txbx>
                        <w:txbxContent>
                          <w:p w14:paraId="3CAD641D" w14:textId="77777777" w:rsidR="00AF5355" w:rsidRPr="00DD2623" w:rsidRDefault="00AF5355" w:rsidP="00D24BEE">
                            <w:pPr>
                              <w:spacing w:before="200"/>
                              <w:rPr>
                                <w:rFonts w:asciiTheme="minorHAnsi" w:hAnsiTheme="minorHAnsi"/>
                                <w:i/>
                              </w:rPr>
                            </w:pPr>
                            <w:r w:rsidRPr="00DD2623">
                              <w:rPr>
                                <w:rFonts w:asciiTheme="minorHAnsi" w:hAnsiTheme="minorHAnsi"/>
                                <w:b/>
                                <w:i/>
                              </w:rPr>
                              <w:t>Note on tool purchases:</w:t>
                            </w:r>
                          </w:p>
                          <w:p w14:paraId="62E67CEE" w14:textId="77777777" w:rsidR="00AF5355" w:rsidRPr="00DD2623" w:rsidRDefault="00AF5355" w:rsidP="00AF5355">
                            <w:pPr>
                              <w:rPr>
                                <w:rFonts w:asciiTheme="minorHAnsi" w:hAnsiTheme="minorHAnsi"/>
                                <w:i/>
                              </w:rPr>
                            </w:pPr>
                            <w:r w:rsidRPr="00DD2623">
                              <w:rPr>
                                <w:rFonts w:asciiTheme="minorHAnsi" w:hAnsiTheme="minorHAnsi"/>
                                <w:i/>
                              </w:rPr>
                              <w:t>If you are unsure about tools, you can wait until you enter school. Tool demos will be done by instructors and suppliers.</w:t>
                            </w:r>
                          </w:p>
                          <w:p w14:paraId="3F53B2D8" w14:textId="77777777" w:rsidR="00AF5355" w:rsidRPr="00DD2623" w:rsidRDefault="00AF5355" w:rsidP="00AF5355">
                            <w:pPr>
                              <w:rPr>
                                <w:rFonts w:asciiTheme="minorHAnsi" w:hAnsiTheme="minorHAnsi"/>
                                <w:i/>
                              </w:rPr>
                            </w:pPr>
                            <w:r w:rsidRPr="00DD2623">
                              <w:rPr>
                                <w:rFonts w:asciiTheme="minorHAnsi" w:hAnsiTheme="minorHAnsi"/>
                                <w:i/>
                              </w:rPr>
                              <w:t>Industrial Electrical and Electromechanical students entering the first year of studies do not require tools until after the Christmas break.</w:t>
                            </w:r>
                          </w:p>
                          <w:p w14:paraId="0900D007" w14:textId="77777777" w:rsidR="00AF5355" w:rsidRPr="00DD2623" w:rsidRDefault="00AF5355" w:rsidP="00AF5355">
                            <w:pPr>
                              <w:rPr>
                                <w:rFonts w:asciiTheme="minorHAnsi" w:hAnsiTheme="minorHAnsi"/>
                                <w:i/>
                              </w:rPr>
                            </w:pPr>
                            <w:r w:rsidRPr="00DD2623">
                              <w:rPr>
                                <w:rFonts w:asciiTheme="minorHAnsi" w:hAnsiTheme="minorHAnsi"/>
                                <w:i/>
                              </w:rPr>
                              <w:t xml:space="preserve">Manufacturers such as Klein, Ideal or Greenlee are quality built tools. Use these as your standard of acceptance. </w:t>
                            </w:r>
                          </w:p>
                          <w:p w14:paraId="7F3961EC" w14:textId="77777777" w:rsidR="00AF5355" w:rsidRPr="00897EBE" w:rsidRDefault="00AF5355" w:rsidP="00AF5355">
                            <w:pPr>
                              <w:rPr>
                                <w:rFonts w:asciiTheme="minorHAnsi" w:hAnsiTheme="minorHAnsi"/>
                                <w:i/>
                                <w:sz w:val="20"/>
                                <w:szCs w:val="20"/>
                              </w:rPr>
                            </w:pPr>
                          </w:p>
                          <w:p w14:paraId="576EA294" w14:textId="77777777" w:rsidR="00AF5355" w:rsidRDefault="00AF5355" w:rsidP="00AF5355">
                            <w:r w:rsidRPr="00DD2623">
                              <w:rPr>
                                <w:rFonts w:asciiTheme="minorHAnsi" w:hAnsiTheme="minorHAnsi"/>
                                <w:i/>
                              </w:rPr>
                              <w:t>Most of these tools can be eas</w:t>
                            </w:r>
                            <w:r w:rsidR="00D24BEE">
                              <w:rPr>
                                <w:rFonts w:asciiTheme="minorHAnsi" w:hAnsiTheme="minorHAnsi"/>
                                <w:i/>
                              </w:rPr>
                              <w:t xml:space="preserve">ily searched on the internet.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B8550E" id="_x0000_s1027" type="#_x0000_t202" style="position:absolute;margin-left:173.25pt;margin-top:1.25pt;width:246.75pt;height:21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">
                <v:textbox>
                  <w:txbxContent>
                    <w:p w14:paraId="3CAD641D" w14:textId="77777777" w:rsidR="00AF5355" w:rsidRPr="00DD2623" w:rsidRDefault="00AF5355" w:rsidP="00D24BEE">
                      <w:pPr>
                        <w:spacing w:before="200"/>
                        <w:rPr>
                          <w:rFonts w:asciiTheme="minorHAnsi" w:hAnsiTheme="minorHAnsi"/>
                          <w:i/>
                        </w:rPr>
                      </w:pPr>
                      <w:r w:rsidRPr="00DD2623">
                        <w:rPr>
                          <w:rFonts w:asciiTheme="minorHAnsi" w:hAnsiTheme="minorHAnsi"/>
                          <w:b/>
                          <w:i/>
                        </w:rPr>
                        <w:t>Note on tool purchases:</w:t>
                      </w:r>
                    </w:p>
                    <w:p w14:paraId="62E67CEE" w14:textId="77777777" w:rsidR="00AF5355" w:rsidRPr="00DD2623" w:rsidRDefault="00AF5355" w:rsidP="00AF5355">
                      <w:pPr>
                        <w:rPr>
                          <w:rFonts w:asciiTheme="minorHAnsi" w:hAnsiTheme="minorHAnsi"/>
                          <w:i/>
                        </w:rPr>
                      </w:pPr>
                      <w:r w:rsidRPr="00DD2623">
                        <w:rPr>
                          <w:rFonts w:asciiTheme="minorHAnsi" w:hAnsiTheme="minorHAnsi"/>
                          <w:i/>
                        </w:rPr>
                        <w:t>If you are unsure about tools, you can wait until you enter school. Tool demos will be done by instructors and suppliers.</w:t>
                      </w:r>
                    </w:p>
                    <w:p w14:paraId="3F53B2D8" w14:textId="77777777" w:rsidR="00AF5355" w:rsidRPr="00DD2623" w:rsidRDefault="00AF5355" w:rsidP="00AF5355">
                      <w:pPr>
                        <w:rPr>
                          <w:rFonts w:asciiTheme="minorHAnsi" w:hAnsiTheme="minorHAnsi"/>
                          <w:i/>
                        </w:rPr>
                      </w:pPr>
                      <w:r w:rsidRPr="00DD2623">
                        <w:rPr>
                          <w:rFonts w:asciiTheme="minorHAnsi" w:hAnsiTheme="minorHAnsi"/>
                          <w:i/>
                        </w:rPr>
                        <w:t>Industrial Electrical and Electromechanical students entering the first year of studies do not require tools until after the Christmas break.</w:t>
                      </w:r>
                    </w:p>
                    <w:p w14:paraId="0900D007" w14:textId="77777777" w:rsidR="00AF5355" w:rsidRPr="00DD2623" w:rsidRDefault="00AF5355" w:rsidP="00AF5355">
                      <w:pPr>
                        <w:rPr>
                          <w:rFonts w:asciiTheme="minorHAnsi" w:hAnsiTheme="minorHAnsi"/>
                          <w:i/>
                        </w:rPr>
                      </w:pPr>
                      <w:r w:rsidRPr="00DD2623">
                        <w:rPr>
                          <w:rFonts w:asciiTheme="minorHAnsi" w:hAnsiTheme="minorHAnsi"/>
                          <w:i/>
                        </w:rPr>
                        <w:t xml:space="preserve">Manufacturers such as Klein, Ideal or Greenlee are quality built tools. Use these as your standard of acceptance. </w:t>
                      </w:r>
                    </w:p>
                    <w:p w14:paraId="7F3961EC" w14:textId="77777777" w:rsidR="00AF5355" w:rsidRPr="00897EBE" w:rsidRDefault="00AF5355" w:rsidP="00AF5355">
                      <w:pPr>
                        <w:rPr>
                          <w:rFonts w:asciiTheme="minorHAnsi" w:hAnsiTheme="minorHAnsi"/>
                          <w:i/>
                          <w:sz w:val="20"/>
                          <w:szCs w:val="20"/>
                        </w:rPr>
                      </w:pPr>
                    </w:p>
                    <w:p w14:paraId="576EA294" w14:textId="77777777" w:rsidR="00AF5355" w:rsidRDefault="00AF5355" w:rsidP="00AF5355">
                      <w:r w:rsidRPr="00DD2623">
                        <w:rPr>
                          <w:rFonts w:asciiTheme="minorHAnsi" w:hAnsiTheme="minorHAnsi"/>
                          <w:i/>
                        </w:rPr>
                        <w:t>Most of these tools can be eas</w:t>
                      </w:r>
                      <w:r w:rsidR="00D24BEE">
                        <w:rPr>
                          <w:rFonts w:asciiTheme="minorHAnsi" w:hAnsiTheme="minorHAnsi"/>
                          <w:i/>
                        </w:rPr>
                        <w:t xml:space="preserve">ily searched on the internet. </w:t>
                      </w:r>
                    </w:p>
                  </w:txbxContent>
                </v:textbox>
              </v:shape>
            </w:pict>
          </mc:Fallback>
        </mc:AlternateContent>
      </w:r>
      <w:r w:rsidR="00AF5355" w:rsidRPr="00897EBE">
        <w:rPr>
          <w:rFonts w:asciiTheme="minorHAnsi" w:hAnsiTheme="minorHAnsi"/>
          <w:b/>
          <w:sz w:val="28"/>
          <w:szCs w:val="28"/>
        </w:rPr>
        <w:t xml:space="preserve">                                                                                      </w:t>
      </w:r>
    </w:p>
    <w:p w14:paraId="504D967E" w14:textId="77777777" w:rsidR="00AF5355" w:rsidRPr="00897EBE" w:rsidRDefault="00AF5355" w:rsidP="00AF5355">
      <w:pPr>
        <w:rPr>
          <w:rFonts w:asciiTheme="minorHAnsi" w:hAnsiTheme="minorHAnsi"/>
          <w:b/>
          <w:sz w:val="28"/>
          <w:szCs w:val="28"/>
        </w:rPr>
      </w:pPr>
      <w:r w:rsidRPr="00897EBE">
        <w:rPr>
          <w:rFonts w:asciiTheme="minorHAnsi" w:hAnsiTheme="minorHAnsi"/>
          <w:b/>
          <w:sz w:val="28"/>
          <w:szCs w:val="28"/>
        </w:rPr>
        <w:t xml:space="preserve"> </w:t>
      </w:r>
      <w:r w:rsidRPr="00897EBE">
        <w:rPr>
          <w:rFonts w:asciiTheme="minorHAnsi" w:hAnsiTheme="minorHAnsi"/>
          <w:b/>
          <w:noProof/>
          <w:sz w:val="28"/>
          <w:szCs w:val="28"/>
        </w:rPr>
        <w:drawing>
          <wp:inline distT="0" distB="0" distL="0" distR="0" wp14:anchorId="1AEE4FD7" wp14:editId="4379BCC7">
            <wp:extent cx="982460" cy="147637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5).jpg"/>
                    <pic:cNvPicPr/>
                  </pic:nvPicPr>
                  <pic:blipFill>
                    <a:blip r:embed="rId9">
                      <a:extLst>
                        <a:ext uri="{28A0092B-C50C-407E-A947-70E740481C1C}">
                          <a14:useLocalDpi xmlns:a14="http://schemas.microsoft.com/office/drawing/2010/main" val="0"/>
                        </a:ext>
                      </a:extLst>
                    </a:blip>
                    <a:stretch>
                      <a:fillRect/>
                    </a:stretch>
                  </pic:blipFill>
                  <pic:spPr>
                    <a:xfrm>
                      <a:off x="0" y="0"/>
                      <a:ext cx="994104" cy="1493873"/>
                    </a:xfrm>
                    <a:prstGeom prst="rect">
                      <a:avLst/>
                    </a:prstGeom>
                  </pic:spPr>
                </pic:pic>
              </a:graphicData>
            </a:graphic>
          </wp:inline>
        </w:drawing>
      </w:r>
    </w:p>
    <w:p w14:paraId="4B933DCF" w14:textId="77777777" w:rsidR="00AF5355" w:rsidRPr="00897EBE" w:rsidRDefault="00AF5355" w:rsidP="00AF5355">
      <w:pPr>
        <w:rPr>
          <w:rFonts w:asciiTheme="minorHAnsi" w:hAnsiTheme="minorHAnsi"/>
          <w:b/>
        </w:rPr>
      </w:pPr>
    </w:p>
    <w:p w14:paraId="6AB70676" w14:textId="77777777" w:rsidR="00D24BEE" w:rsidRDefault="00D24BEE" w:rsidP="00AF5355">
      <w:pPr>
        <w:rPr>
          <w:rFonts w:asciiTheme="minorHAnsi" w:hAnsiTheme="minorHAnsi"/>
          <w:b/>
        </w:rPr>
      </w:pPr>
    </w:p>
    <w:p w14:paraId="0A7FDC06" w14:textId="77777777" w:rsidR="00D24BEE" w:rsidRDefault="00D24BEE" w:rsidP="00AF5355">
      <w:pPr>
        <w:rPr>
          <w:rFonts w:asciiTheme="minorHAnsi" w:hAnsiTheme="minorHAnsi"/>
          <w:b/>
        </w:rPr>
      </w:pPr>
    </w:p>
    <w:p w14:paraId="66288F05" w14:textId="77777777" w:rsidR="00D24BEE" w:rsidRDefault="00D24BEE" w:rsidP="00AF5355">
      <w:pPr>
        <w:rPr>
          <w:rFonts w:asciiTheme="minorHAnsi" w:hAnsiTheme="minorHAnsi"/>
          <w:b/>
        </w:rPr>
      </w:pPr>
    </w:p>
    <w:p w14:paraId="3D039F8A" w14:textId="77777777" w:rsidR="00D24BEE" w:rsidRDefault="00D24BEE" w:rsidP="00AF5355">
      <w:pPr>
        <w:rPr>
          <w:rFonts w:asciiTheme="minorHAnsi" w:hAnsiTheme="minorHAnsi"/>
          <w:b/>
        </w:rPr>
      </w:pPr>
    </w:p>
    <w:p w14:paraId="4F0C3A1D" w14:textId="77777777" w:rsidR="00D24BEE" w:rsidRDefault="00D24BEE" w:rsidP="00AF5355">
      <w:pPr>
        <w:rPr>
          <w:rFonts w:asciiTheme="minorHAnsi" w:hAnsiTheme="minorHAnsi"/>
          <w:b/>
        </w:rPr>
      </w:pPr>
    </w:p>
    <w:p w14:paraId="0D25BCD8" w14:textId="77777777" w:rsidR="00AF5355" w:rsidRPr="00897EBE" w:rsidRDefault="00AF5355" w:rsidP="00AF5355">
      <w:pPr>
        <w:rPr>
          <w:rFonts w:asciiTheme="minorHAnsi" w:hAnsiTheme="minorHAnsi"/>
          <w:b/>
        </w:rPr>
      </w:pPr>
      <w:r w:rsidRPr="00897EBE">
        <w:rPr>
          <w:rFonts w:asciiTheme="minorHAnsi" w:hAnsiTheme="minorHAnsi"/>
          <w:b/>
        </w:rPr>
        <w:t xml:space="preserve">Required Tools:   </w:t>
      </w:r>
    </w:p>
    <w:p w14:paraId="7BCA68F5" w14:textId="77777777" w:rsidR="00AF5355" w:rsidRPr="00897EBE" w:rsidRDefault="00AF5355" w:rsidP="00870587">
      <w:pPr>
        <w:spacing w:after="60"/>
        <w:rPr>
          <w:rFonts w:asciiTheme="minorHAnsi" w:hAnsiTheme="minorHAnsi"/>
        </w:rPr>
      </w:pPr>
      <w:r w:rsidRPr="00897EBE">
        <w:rPr>
          <w:rFonts w:asciiTheme="minorHAnsi" w:hAnsiTheme="minorHAnsi"/>
        </w:rPr>
        <w:t>1.</w:t>
      </w:r>
      <w:r w:rsidRPr="00897EBE">
        <w:rPr>
          <w:rFonts w:asciiTheme="minorHAnsi" w:hAnsiTheme="minorHAnsi"/>
        </w:rPr>
        <w:tab/>
        <w:t>Electrician’s Tool Pouch c/w belt. Optional suspenders may be added for back support.</w:t>
      </w:r>
    </w:p>
    <w:p w14:paraId="1F296B94" w14:textId="77777777" w:rsidR="00AF5355" w:rsidRPr="00897EBE" w:rsidRDefault="00AF5355" w:rsidP="00870587">
      <w:pPr>
        <w:spacing w:after="60"/>
        <w:rPr>
          <w:rFonts w:asciiTheme="minorHAnsi" w:hAnsiTheme="minorHAnsi"/>
        </w:rPr>
      </w:pPr>
      <w:r w:rsidRPr="00897EBE">
        <w:rPr>
          <w:rFonts w:asciiTheme="minorHAnsi" w:hAnsiTheme="minorHAnsi"/>
        </w:rPr>
        <w:t xml:space="preserve">2.  </w:t>
      </w:r>
      <w:r w:rsidRPr="00897EBE">
        <w:rPr>
          <w:rFonts w:asciiTheme="minorHAnsi" w:hAnsiTheme="minorHAnsi"/>
        </w:rPr>
        <w:tab/>
        <w:t>Linesman pliers; 9” is the preferred length. 8” is optional.</w:t>
      </w:r>
    </w:p>
    <w:p w14:paraId="1310C7E3" w14:textId="77777777" w:rsidR="00AF5355" w:rsidRPr="00897EBE" w:rsidRDefault="00AF5355" w:rsidP="00870587">
      <w:pPr>
        <w:spacing w:after="60"/>
        <w:rPr>
          <w:rFonts w:asciiTheme="minorHAnsi" w:hAnsiTheme="minorHAnsi"/>
        </w:rPr>
      </w:pPr>
      <w:r w:rsidRPr="00897EBE">
        <w:rPr>
          <w:rFonts w:asciiTheme="minorHAnsi" w:hAnsiTheme="minorHAnsi"/>
        </w:rPr>
        <w:t>3.</w:t>
      </w:r>
      <w:r w:rsidRPr="00897EBE">
        <w:rPr>
          <w:rFonts w:asciiTheme="minorHAnsi" w:hAnsiTheme="minorHAnsi"/>
        </w:rPr>
        <w:tab/>
        <w:t>Diagonal side cutters; 7” is the preferred length. (Red or blue handle)</w:t>
      </w:r>
    </w:p>
    <w:p w14:paraId="05D10F02" w14:textId="77777777" w:rsidR="00AF5355" w:rsidRPr="00897EBE" w:rsidRDefault="00AF5355" w:rsidP="00870587">
      <w:pPr>
        <w:spacing w:after="60"/>
        <w:rPr>
          <w:rFonts w:asciiTheme="minorHAnsi" w:hAnsiTheme="minorHAnsi"/>
        </w:rPr>
      </w:pPr>
      <w:r w:rsidRPr="00897EBE">
        <w:rPr>
          <w:rFonts w:asciiTheme="minorHAnsi" w:hAnsiTheme="minorHAnsi"/>
        </w:rPr>
        <w:t>4.</w:t>
      </w:r>
      <w:r w:rsidRPr="00897EBE">
        <w:rPr>
          <w:rFonts w:asciiTheme="minorHAnsi" w:hAnsiTheme="minorHAnsi"/>
        </w:rPr>
        <w:tab/>
        <w:t xml:space="preserve">Wire strippers. #10 to #18 AWG required. If you can get a set with 6/32 and 8/32 tap </w:t>
      </w:r>
      <w:r w:rsidRPr="00897EBE">
        <w:rPr>
          <w:rFonts w:asciiTheme="minorHAnsi" w:hAnsiTheme="minorHAnsi"/>
        </w:rPr>
        <w:tab/>
        <w:t xml:space="preserve">holes, that would be a nice feature.  </w:t>
      </w:r>
    </w:p>
    <w:p w14:paraId="40397467" w14:textId="77777777" w:rsidR="00AF5355" w:rsidRPr="00897EBE" w:rsidRDefault="0041546E" w:rsidP="00870587">
      <w:pPr>
        <w:spacing w:after="60"/>
        <w:rPr>
          <w:rFonts w:asciiTheme="minorHAnsi" w:hAnsiTheme="minorHAnsi"/>
        </w:rPr>
      </w:pPr>
      <w:r w:rsidRPr="00897EBE">
        <w:rPr>
          <w:rFonts w:asciiTheme="minorHAnsi" w:hAnsiTheme="minorHAnsi"/>
          <w:noProof/>
        </w:rPr>
        <mc:AlternateContent>
          <mc:Choice Requires="wps">
            <w:drawing>
              <wp:anchor distT="0" distB="0" distL="114300" distR="114300" simplePos="0" relativeHeight="251658752" behindDoc="0" locked="0" layoutInCell="1" allowOverlap="1" wp14:anchorId="304BF7AF" wp14:editId="6D69C2CC">
                <wp:simplePos x="0" y="0"/>
                <wp:positionH relativeFrom="column">
                  <wp:posOffset>3771900</wp:posOffset>
                </wp:positionH>
                <wp:positionV relativeFrom="paragraph">
                  <wp:posOffset>122555</wp:posOffset>
                </wp:positionV>
                <wp:extent cx="1628775" cy="71437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714375"/>
                        </a:xfrm>
                        <a:prstGeom prst="rect">
                          <a:avLst/>
                        </a:prstGeom>
                        <a:solidFill>
                          <a:srgbClr val="FFFFFF"/>
                        </a:solidFill>
                        <a:ln w="9525">
                          <a:solidFill>
                            <a:srgbClr val="000000"/>
                          </a:solidFill>
                          <a:miter lim="800000"/>
                          <a:headEnd/>
                          <a:tailEnd/>
                        </a:ln>
                      </wps:spPr>
                      <wps:txbx>
                        <w:txbxContent>
                          <w:p w14:paraId="5D307407" w14:textId="77777777" w:rsidR="00AF5355" w:rsidRDefault="00AF5355" w:rsidP="00AF5355">
                            <w:r>
                              <w:rPr>
                                <w:noProof/>
                              </w:rPr>
                              <w:drawing>
                                <wp:inline distT="0" distB="0" distL="0" distR="0" wp14:anchorId="73297946" wp14:editId="191E5B8F">
                                  <wp:extent cx="1419225" cy="739197"/>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5).jpg"/>
                                          <pic:cNvPicPr/>
                                        </pic:nvPicPr>
                                        <pic:blipFill>
                                          <a:blip r:embed="rId10">
                                            <a:extLst>
                                              <a:ext uri="{28A0092B-C50C-407E-A947-70E740481C1C}">
                                                <a14:useLocalDpi xmlns:a14="http://schemas.microsoft.com/office/drawing/2010/main" val="0"/>
                                              </a:ext>
                                            </a:extLst>
                                          </a:blip>
                                          <a:stretch>
                                            <a:fillRect/>
                                          </a:stretch>
                                        </pic:blipFill>
                                        <pic:spPr>
                                          <a:xfrm>
                                            <a:off x="0" y="0"/>
                                            <a:ext cx="1430534" cy="74508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4BF7AF" id="_x0000_s1028" type="#_x0000_t202" style="position:absolute;margin-left:297pt;margin-top:9.65pt;width:128.25pt;height:5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">
                <v:textbox>
                  <w:txbxContent>
                    <w:p w14:paraId="5D307407" w14:textId="77777777" w:rsidR="00AF5355" w:rsidRDefault="00AF5355" w:rsidP="00AF5355">
                      <w:r>
                        <w:rPr>
                          <w:noProof/>
                        </w:rPr>
                        <w:drawing>
                          <wp:inline distT="0" distB="0" distL="0" distR="0" wp14:anchorId="73297946" wp14:editId="191E5B8F">
                            <wp:extent cx="1419225" cy="739197"/>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5).jpg"/>
                                    <pic:cNvPicPr/>
                                  </pic:nvPicPr>
                                  <pic:blipFill>
                                    <a:blip r:embed="rId11">
                                      <a:extLst>
                                        <a:ext uri="{28A0092B-C50C-407E-A947-70E740481C1C}">
                                          <a14:useLocalDpi xmlns:a14="http://schemas.microsoft.com/office/drawing/2010/main" val="0"/>
                                        </a:ext>
                                      </a:extLst>
                                    </a:blip>
                                    <a:stretch>
                                      <a:fillRect/>
                                    </a:stretch>
                                  </pic:blipFill>
                                  <pic:spPr>
                                    <a:xfrm>
                                      <a:off x="0" y="0"/>
                                      <a:ext cx="1430534" cy="745087"/>
                                    </a:xfrm>
                                    <a:prstGeom prst="rect">
                                      <a:avLst/>
                                    </a:prstGeom>
                                  </pic:spPr>
                                </pic:pic>
                              </a:graphicData>
                            </a:graphic>
                          </wp:inline>
                        </w:drawing>
                      </w:r>
                    </w:p>
                  </w:txbxContent>
                </v:textbox>
              </v:shape>
            </w:pict>
          </mc:Fallback>
        </mc:AlternateContent>
      </w:r>
      <w:r w:rsidR="00AF5355" w:rsidRPr="00897EBE">
        <w:rPr>
          <w:rFonts w:asciiTheme="minorHAnsi" w:hAnsiTheme="minorHAnsi"/>
        </w:rPr>
        <w:t>5.</w:t>
      </w:r>
      <w:r w:rsidR="00AF5355" w:rsidRPr="00897EBE">
        <w:rPr>
          <w:rFonts w:asciiTheme="minorHAnsi" w:hAnsiTheme="minorHAnsi"/>
        </w:rPr>
        <w:tab/>
        <w:t xml:space="preserve">Needle nose pliers; 7” is the preferred length. </w:t>
      </w:r>
    </w:p>
    <w:p w14:paraId="7733617D" w14:textId="77777777" w:rsidR="00AF5355" w:rsidRPr="00897EBE" w:rsidRDefault="00AF5355" w:rsidP="00870587">
      <w:pPr>
        <w:spacing w:after="60"/>
        <w:rPr>
          <w:rFonts w:asciiTheme="minorHAnsi" w:hAnsiTheme="minorHAnsi"/>
        </w:rPr>
      </w:pPr>
      <w:r w:rsidRPr="00897EBE">
        <w:rPr>
          <w:rFonts w:asciiTheme="minorHAnsi" w:hAnsiTheme="minorHAnsi"/>
        </w:rPr>
        <w:t>6.</w:t>
      </w:r>
      <w:r w:rsidRPr="00897EBE">
        <w:rPr>
          <w:rFonts w:asciiTheme="minorHAnsi" w:hAnsiTheme="minorHAnsi"/>
        </w:rPr>
        <w:tab/>
        <w:t>#8 Long shaft (</w:t>
      </w:r>
      <w:r w:rsidRPr="00897EBE">
        <w:rPr>
          <w:rFonts w:asciiTheme="minorHAnsi" w:hAnsiTheme="minorHAnsi"/>
          <w:b/>
        </w:rPr>
        <w:t>red</w:t>
      </w:r>
      <w:r w:rsidRPr="00897EBE">
        <w:rPr>
          <w:rFonts w:asciiTheme="minorHAnsi" w:hAnsiTheme="minorHAnsi"/>
        </w:rPr>
        <w:t>) Robertson screwdriver.</w:t>
      </w:r>
    </w:p>
    <w:p w14:paraId="093002F5" w14:textId="50343C63" w:rsidR="00AF5355" w:rsidRPr="00897EBE" w:rsidRDefault="00AF5355" w:rsidP="00870587">
      <w:pPr>
        <w:spacing w:after="60"/>
        <w:rPr>
          <w:rFonts w:asciiTheme="minorHAnsi" w:hAnsiTheme="minorHAnsi"/>
        </w:rPr>
      </w:pPr>
      <w:r w:rsidRPr="00897EBE">
        <w:rPr>
          <w:rFonts w:asciiTheme="minorHAnsi" w:hAnsiTheme="minorHAnsi"/>
        </w:rPr>
        <w:t>7.</w:t>
      </w:r>
      <w:r w:rsidRPr="00897EBE">
        <w:rPr>
          <w:rFonts w:asciiTheme="minorHAnsi" w:hAnsiTheme="minorHAnsi"/>
        </w:rPr>
        <w:tab/>
        <w:t xml:space="preserve">#6 </w:t>
      </w:r>
      <w:r w:rsidRPr="00897EBE">
        <w:rPr>
          <w:rFonts w:asciiTheme="minorHAnsi" w:hAnsiTheme="minorHAnsi"/>
          <w:b/>
        </w:rPr>
        <w:t>green</w:t>
      </w:r>
      <w:r w:rsidRPr="00897EBE">
        <w:rPr>
          <w:rFonts w:asciiTheme="minorHAnsi" w:hAnsiTheme="minorHAnsi"/>
        </w:rPr>
        <w:t xml:space="preserve"> Robertson screwdriver.</w:t>
      </w:r>
    </w:p>
    <w:p w14:paraId="11EE1EF0" w14:textId="7EFD7522" w:rsidR="00AF5355" w:rsidRPr="00897EBE" w:rsidRDefault="00AF5355" w:rsidP="00870587">
      <w:pPr>
        <w:spacing w:after="60"/>
        <w:rPr>
          <w:rFonts w:asciiTheme="minorHAnsi" w:hAnsiTheme="minorHAnsi"/>
        </w:rPr>
      </w:pPr>
      <w:r w:rsidRPr="00897EBE">
        <w:rPr>
          <w:rFonts w:asciiTheme="minorHAnsi" w:hAnsiTheme="minorHAnsi"/>
        </w:rPr>
        <w:t>8.</w:t>
      </w:r>
      <w:r w:rsidRPr="00897EBE">
        <w:rPr>
          <w:rFonts w:asciiTheme="minorHAnsi" w:hAnsiTheme="minorHAnsi"/>
        </w:rPr>
        <w:tab/>
        <w:t>#6 Phillips screwdriver.</w:t>
      </w:r>
    </w:p>
    <w:p w14:paraId="77259DEC" w14:textId="77777777" w:rsidR="00AF5355" w:rsidRPr="00897EBE" w:rsidRDefault="00AF5355" w:rsidP="00870587">
      <w:pPr>
        <w:spacing w:after="60"/>
        <w:rPr>
          <w:rFonts w:asciiTheme="minorHAnsi" w:hAnsiTheme="minorHAnsi"/>
        </w:rPr>
      </w:pPr>
      <w:r w:rsidRPr="00897EBE">
        <w:rPr>
          <w:rFonts w:asciiTheme="minorHAnsi" w:hAnsiTheme="minorHAnsi"/>
        </w:rPr>
        <w:t>9.</w:t>
      </w:r>
      <w:r w:rsidRPr="00897EBE">
        <w:rPr>
          <w:rFonts w:asciiTheme="minorHAnsi" w:hAnsiTheme="minorHAnsi"/>
        </w:rPr>
        <w:tab/>
        <w:t>Small slot head (flathead) cabinet screwdriver.</w:t>
      </w:r>
    </w:p>
    <w:p w14:paraId="79286489" w14:textId="77777777" w:rsidR="00AF5355" w:rsidRPr="00897EBE" w:rsidRDefault="00AF5355" w:rsidP="00870587">
      <w:pPr>
        <w:spacing w:after="60"/>
        <w:rPr>
          <w:rFonts w:asciiTheme="minorHAnsi" w:hAnsiTheme="minorHAnsi"/>
        </w:rPr>
      </w:pPr>
      <w:r w:rsidRPr="00897EBE">
        <w:rPr>
          <w:rFonts w:asciiTheme="minorHAnsi" w:hAnsiTheme="minorHAnsi"/>
        </w:rPr>
        <w:t>10.</w:t>
      </w:r>
      <w:r w:rsidRPr="00897EBE">
        <w:rPr>
          <w:rFonts w:asciiTheme="minorHAnsi" w:hAnsiTheme="minorHAnsi"/>
        </w:rPr>
        <w:tab/>
        <w:t>Medium slot head (flathead) screwdriver.</w:t>
      </w:r>
    </w:p>
    <w:p w14:paraId="1DA5DB13" w14:textId="77777777" w:rsidR="00AF5355" w:rsidRPr="00897EBE" w:rsidRDefault="00AF5355" w:rsidP="00870587">
      <w:pPr>
        <w:spacing w:after="60"/>
        <w:rPr>
          <w:rFonts w:asciiTheme="minorHAnsi" w:hAnsiTheme="minorHAnsi"/>
        </w:rPr>
      </w:pPr>
      <w:r w:rsidRPr="00897EBE">
        <w:rPr>
          <w:rFonts w:asciiTheme="minorHAnsi" w:hAnsiTheme="minorHAnsi"/>
        </w:rPr>
        <w:t>11.</w:t>
      </w:r>
      <w:r w:rsidRPr="00897EBE">
        <w:rPr>
          <w:rFonts w:asciiTheme="minorHAnsi" w:hAnsiTheme="minorHAnsi"/>
        </w:rPr>
        <w:tab/>
        <w:t>Electrical knife (curve blade is preferred).</w:t>
      </w:r>
    </w:p>
    <w:p w14:paraId="7ED232C1" w14:textId="77777777" w:rsidR="00AF5355" w:rsidRPr="00897EBE" w:rsidRDefault="00AF5355" w:rsidP="00870587">
      <w:pPr>
        <w:spacing w:after="60"/>
        <w:rPr>
          <w:rFonts w:asciiTheme="minorHAnsi" w:hAnsiTheme="minorHAnsi"/>
        </w:rPr>
      </w:pPr>
      <w:r w:rsidRPr="00897EBE">
        <w:rPr>
          <w:rFonts w:asciiTheme="minorHAnsi" w:hAnsiTheme="minorHAnsi"/>
        </w:rPr>
        <w:t>12.</w:t>
      </w:r>
      <w:r w:rsidRPr="00897EBE">
        <w:rPr>
          <w:rFonts w:asciiTheme="minorHAnsi" w:hAnsiTheme="minorHAnsi"/>
        </w:rPr>
        <w:tab/>
        <w:t>Measuring Tape c/w metric and imperial scales (8M/26’ is preferred)</w:t>
      </w:r>
    </w:p>
    <w:p w14:paraId="60F2018F" w14:textId="77777777" w:rsidR="00AF5355" w:rsidRPr="00897EBE" w:rsidRDefault="00AF5355" w:rsidP="00870587">
      <w:pPr>
        <w:spacing w:after="60"/>
        <w:rPr>
          <w:rFonts w:asciiTheme="minorHAnsi" w:hAnsiTheme="minorHAnsi"/>
        </w:rPr>
      </w:pPr>
      <w:r w:rsidRPr="00897EBE">
        <w:rPr>
          <w:rFonts w:asciiTheme="minorHAnsi" w:hAnsiTheme="minorHAnsi"/>
        </w:rPr>
        <w:t>13.</w:t>
      </w:r>
      <w:r w:rsidRPr="00897EBE">
        <w:rPr>
          <w:rFonts w:asciiTheme="minorHAnsi" w:hAnsiTheme="minorHAnsi"/>
        </w:rPr>
        <w:tab/>
        <w:t>Hack Saw c/w blades (32 TPI)</w:t>
      </w:r>
    </w:p>
    <w:p w14:paraId="3F32B712" w14:textId="77777777" w:rsidR="00AF5355" w:rsidRPr="00897EBE" w:rsidRDefault="00AF5355" w:rsidP="00870587">
      <w:pPr>
        <w:spacing w:after="60"/>
        <w:rPr>
          <w:rFonts w:asciiTheme="minorHAnsi" w:hAnsiTheme="minorHAnsi"/>
        </w:rPr>
      </w:pPr>
      <w:r w:rsidRPr="00897EBE">
        <w:rPr>
          <w:rFonts w:asciiTheme="minorHAnsi" w:hAnsiTheme="minorHAnsi"/>
        </w:rPr>
        <w:t>14.</w:t>
      </w:r>
      <w:r w:rsidRPr="00897EBE">
        <w:rPr>
          <w:rFonts w:asciiTheme="minorHAnsi" w:hAnsiTheme="minorHAnsi"/>
        </w:rPr>
        <w:tab/>
        <w:t xml:space="preserve">Magnetic torpedo level </w:t>
      </w:r>
    </w:p>
    <w:p w14:paraId="17A60B80" w14:textId="77777777" w:rsidR="00AF5355" w:rsidRPr="00897EBE" w:rsidRDefault="00AF5355" w:rsidP="00870587">
      <w:pPr>
        <w:spacing w:after="60"/>
        <w:rPr>
          <w:rFonts w:asciiTheme="minorHAnsi" w:hAnsiTheme="minorHAnsi"/>
        </w:rPr>
      </w:pPr>
      <w:r w:rsidRPr="00897EBE">
        <w:rPr>
          <w:rFonts w:asciiTheme="minorHAnsi" w:hAnsiTheme="minorHAnsi"/>
        </w:rPr>
        <w:t>15.</w:t>
      </w:r>
      <w:r w:rsidRPr="00897EBE">
        <w:rPr>
          <w:rFonts w:asciiTheme="minorHAnsi" w:hAnsiTheme="minorHAnsi"/>
        </w:rPr>
        <w:tab/>
        <w:t>Hammer (16 ounce is good)</w:t>
      </w:r>
    </w:p>
    <w:p w14:paraId="5813FECC" w14:textId="77777777" w:rsidR="00AF5355" w:rsidRDefault="00AF5355" w:rsidP="00870587">
      <w:pPr>
        <w:spacing w:after="60"/>
        <w:rPr>
          <w:rFonts w:asciiTheme="minorHAnsi" w:hAnsiTheme="minorHAnsi"/>
        </w:rPr>
      </w:pPr>
      <w:r w:rsidRPr="00897EBE">
        <w:rPr>
          <w:rFonts w:asciiTheme="minorHAnsi" w:hAnsiTheme="minorHAnsi"/>
        </w:rPr>
        <w:t>16.</w:t>
      </w:r>
      <w:r w:rsidRPr="00897EBE">
        <w:rPr>
          <w:rFonts w:asciiTheme="minorHAnsi" w:hAnsiTheme="minorHAnsi"/>
        </w:rPr>
        <w:tab/>
        <w:t>Work boots (CSA green triangle) and safety glasses are a program requirement</w:t>
      </w:r>
    </w:p>
    <w:p w14:paraId="1222B506" w14:textId="77777777" w:rsidR="00A82CB8" w:rsidRPr="00897EBE" w:rsidRDefault="00A82CB8" w:rsidP="00870587">
      <w:pPr>
        <w:spacing w:after="60"/>
        <w:rPr>
          <w:rFonts w:asciiTheme="minorHAnsi" w:hAnsiTheme="minorHAnsi"/>
        </w:rPr>
      </w:pPr>
    </w:p>
    <w:p w14:paraId="588763A5" w14:textId="77777777" w:rsidR="00AF5355" w:rsidRPr="00897EBE" w:rsidRDefault="00AF5355" w:rsidP="00AF5355">
      <w:pPr>
        <w:rPr>
          <w:rFonts w:asciiTheme="minorHAnsi" w:hAnsiTheme="minorHAnsi"/>
          <w:b/>
        </w:rPr>
      </w:pPr>
      <w:r w:rsidRPr="00897EBE">
        <w:rPr>
          <w:rFonts w:asciiTheme="minorHAnsi" w:hAnsiTheme="minorHAnsi"/>
          <w:b/>
        </w:rPr>
        <w:t>Optional:</w:t>
      </w:r>
    </w:p>
    <w:p w14:paraId="5D06A12F" w14:textId="77777777" w:rsidR="00AF5355" w:rsidRPr="00897EBE" w:rsidRDefault="00870587" w:rsidP="00870587">
      <w:pPr>
        <w:spacing w:after="60"/>
        <w:rPr>
          <w:rFonts w:asciiTheme="minorHAnsi" w:hAnsiTheme="minorHAnsi"/>
        </w:rPr>
      </w:pPr>
      <w:r w:rsidRPr="00897EBE">
        <w:rPr>
          <w:rFonts w:asciiTheme="minorHAnsi" w:hAnsiTheme="minorHAnsi"/>
        </w:rPr>
        <w:t>17</w:t>
      </w:r>
      <w:r w:rsidR="00AF5355" w:rsidRPr="00897EBE">
        <w:rPr>
          <w:rFonts w:asciiTheme="minorHAnsi" w:hAnsiTheme="minorHAnsi"/>
        </w:rPr>
        <w:t>.</w:t>
      </w:r>
      <w:r w:rsidR="00AF5355" w:rsidRPr="00897EBE">
        <w:rPr>
          <w:rFonts w:asciiTheme="minorHAnsi" w:hAnsiTheme="minorHAnsi"/>
        </w:rPr>
        <w:tab/>
      </w:r>
      <w:proofErr w:type="spellStart"/>
      <w:r w:rsidR="00AF5355" w:rsidRPr="00897EBE">
        <w:rPr>
          <w:rFonts w:asciiTheme="minorHAnsi" w:hAnsiTheme="minorHAnsi"/>
        </w:rPr>
        <w:t>Marrette</w:t>
      </w:r>
      <w:proofErr w:type="spellEnd"/>
      <w:r w:rsidR="00AF5355" w:rsidRPr="00897EBE">
        <w:rPr>
          <w:rFonts w:asciiTheme="minorHAnsi" w:hAnsiTheme="minorHAnsi"/>
        </w:rPr>
        <w:t>/screw pouch, magnetic screw dish, hammer holder</w:t>
      </w:r>
    </w:p>
    <w:p w14:paraId="626265A8" w14:textId="77777777" w:rsidR="00AF5355" w:rsidRPr="00897EBE" w:rsidRDefault="00AF5355" w:rsidP="00870587">
      <w:pPr>
        <w:spacing w:after="60"/>
        <w:rPr>
          <w:rFonts w:asciiTheme="minorHAnsi" w:hAnsiTheme="minorHAnsi"/>
          <w:i/>
        </w:rPr>
      </w:pPr>
      <w:r w:rsidRPr="00897EBE">
        <w:rPr>
          <w:rFonts w:asciiTheme="minorHAnsi" w:hAnsiTheme="minorHAnsi"/>
        </w:rPr>
        <w:t>1</w:t>
      </w:r>
      <w:r w:rsidR="00A82CB8">
        <w:rPr>
          <w:rFonts w:asciiTheme="minorHAnsi" w:hAnsiTheme="minorHAnsi"/>
        </w:rPr>
        <w:t>8</w:t>
      </w:r>
      <w:r w:rsidRPr="00897EBE">
        <w:rPr>
          <w:rFonts w:asciiTheme="minorHAnsi" w:hAnsiTheme="minorHAnsi"/>
        </w:rPr>
        <w:t>.</w:t>
      </w:r>
      <w:r w:rsidRPr="00897EBE">
        <w:rPr>
          <w:rFonts w:asciiTheme="minorHAnsi" w:hAnsiTheme="minorHAnsi"/>
        </w:rPr>
        <w:tab/>
        <w:t xml:space="preserve">Meter or test light. </w:t>
      </w:r>
      <w:r w:rsidRPr="00897EBE">
        <w:rPr>
          <w:rFonts w:asciiTheme="minorHAnsi" w:hAnsiTheme="minorHAnsi"/>
          <w:i/>
        </w:rPr>
        <w:t>Note: It may be best to wait with this purchase (budget $150)</w:t>
      </w:r>
    </w:p>
    <w:p w14:paraId="73E2D936" w14:textId="77777777" w:rsidR="00AF5355" w:rsidRPr="00897EBE" w:rsidRDefault="00AF5355">
      <w:pPr>
        <w:rPr>
          <w:rFonts w:asciiTheme="minorHAnsi" w:hAnsiTheme="minorHAnsi"/>
        </w:rPr>
      </w:pPr>
    </w:p>
    <w:sectPr w:rsidR="00AF5355" w:rsidRPr="00897EBE" w:rsidSect="00897EBE">
      <w:pgSz w:w="12240" w:h="15840"/>
      <w:pgMar w:top="1152" w:right="108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37E02"/>
    <w:multiLevelType w:val="hybridMultilevel"/>
    <w:tmpl w:val="82081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D22"/>
    <w:rsid w:val="000244EF"/>
    <w:rsid w:val="00051D44"/>
    <w:rsid w:val="00081ECE"/>
    <w:rsid w:val="00084C8F"/>
    <w:rsid w:val="00090871"/>
    <w:rsid w:val="00126FCA"/>
    <w:rsid w:val="001963E8"/>
    <w:rsid w:val="001C6EA2"/>
    <w:rsid w:val="002513F9"/>
    <w:rsid w:val="00277463"/>
    <w:rsid w:val="002D1B98"/>
    <w:rsid w:val="0030214D"/>
    <w:rsid w:val="003117C8"/>
    <w:rsid w:val="00336485"/>
    <w:rsid w:val="00357B81"/>
    <w:rsid w:val="003771BE"/>
    <w:rsid w:val="003812B8"/>
    <w:rsid w:val="003C378B"/>
    <w:rsid w:val="003C7D22"/>
    <w:rsid w:val="003F5E06"/>
    <w:rsid w:val="0041546E"/>
    <w:rsid w:val="004C21B6"/>
    <w:rsid w:val="004E1C2C"/>
    <w:rsid w:val="004E2DF2"/>
    <w:rsid w:val="005406B2"/>
    <w:rsid w:val="00563AA0"/>
    <w:rsid w:val="00584B9D"/>
    <w:rsid w:val="005B7C8D"/>
    <w:rsid w:val="005C1D2E"/>
    <w:rsid w:val="005E2670"/>
    <w:rsid w:val="006220A0"/>
    <w:rsid w:val="006A24CD"/>
    <w:rsid w:val="006A2646"/>
    <w:rsid w:val="006F4246"/>
    <w:rsid w:val="00742D9C"/>
    <w:rsid w:val="00784F74"/>
    <w:rsid w:val="00790A80"/>
    <w:rsid w:val="008278CC"/>
    <w:rsid w:val="008474BE"/>
    <w:rsid w:val="00870587"/>
    <w:rsid w:val="00897EBE"/>
    <w:rsid w:val="00945B28"/>
    <w:rsid w:val="009667E4"/>
    <w:rsid w:val="00997101"/>
    <w:rsid w:val="009A3D97"/>
    <w:rsid w:val="009B06F2"/>
    <w:rsid w:val="009F1FB6"/>
    <w:rsid w:val="009F647A"/>
    <w:rsid w:val="00A33DCF"/>
    <w:rsid w:val="00A82CB8"/>
    <w:rsid w:val="00AF2060"/>
    <w:rsid w:val="00AF5355"/>
    <w:rsid w:val="00BA191D"/>
    <w:rsid w:val="00BE2585"/>
    <w:rsid w:val="00CC41F0"/>
    <w:rsid w:val="00D24BEE"/>
    <w:rsid w:val="00D35A23"/>
    <w:rsid w:val="00D4353E"/>
    <w:rsid w:val="00D55E72"/>
    <w:rsid w:val="00D77EFB"/>
    <w:rsid w:val="00D83D3A"/>
    <w:rsid w:val="00DB48B1"/>
    <w:rsid w:val="00DD2623"/>
    <w:rsid w:val="00E67676"/>
    <w:rsid w:val="00F13462"/>
    <w:rsid w:val="00F311DC"/>
    <w:rsid w:val="00F37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7A19E"/>
  <w15:docId w15:val="{01BE79EE-B80A-4B8B-B979-C0BE534FF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D2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3C7D22"/>
    <w:pPr>
      <w:keepNext/>
      <w:jc w:val="center"/>
      <w:outlineLvl w:val="1"/>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C7D22"/>
    <w:rPr>
      <w:rFonts w:ascii="Times New Roman" w:eastAsia="Times New Roman" w:hAnsi="Times New Roman" w:cs="Times New Roman"/>
      <w:b/>
      <w:bCs/>
      <w:sz w:val="28"/>
      <w:szCs w:val="24"/>
      <w:u w:val="single"/>
    </w:rPr>
  </w:style>
  <w:style w:type="character" w:styleId="Hyperlink">
    <w:name w:val="Hyperlink"/>
    <w:basedOn w:val="DefaultParagraphFont"/>
    <w:rsid w:val="003C7D22"/>
    <w:rPr>
      <w:color w:val="0000FF"/>
      <w:u w:val="single"/>
    </w:rPr>
  </w:style>
  <w:style w:type="paragraph" w:styleId="BalloonText">
    <w:name w:val="Balloon Text"/>
    <w:basedOn w:val="Normal"/>
    <w:link w:val="BalloonTextChar"/>
    <w:uiPriority w:val="99"/>
    <w:semiHidden/>
    <w:unhideWhenUsed/>
    <w:rsid w:val="003C7D22"/>
    <w:rPr>
      <w:rFonts w:ascii="Tahoma" w:hAnsi="Tahoma" w:cs="Tahoma"/>
      <w:sz w:val="16"/>
      <w:szCs w:val="16"/>
    </w:rPr>
  </w:style>
  <w:style w:type="character" w:customStyle="1" w:styleId="BalloonTextChar">
    <w:name w:val="Balloon Text Char"/>
    <w:basedOn w:val="DefaultParagraphFont"/>
    <w:link w:val="BalloonText"/>
    <w:uiPriority w:val="99"/>
    <w:semiHidden/>
    <w:rsid w:val="003C7D22"/>
    <w:rPr>
      <w:rFonts w:ascii="Tahoma" w:eastAsia="Times New Roman" w:hAnsi="Tahoma" w:cs="Tahoma"/>
      <w:sz w:val="16"/>
      <w:szCs w:val="16"/>
    </w:rPr>
  </w:style>
  <w:style w:type="paragraph" w:styleId="ListParagraph">
    <w:name w:val="List Paragraph"/>
    <w:basedOn w:val="Normal"/>
    <w:uiPriority w:val="34"/>
    <w:qFormat/>
    <w:rsid w:val="00336485"/>
    <w:pPr>
      <w:ind w:left="720"/>
      <w:contextualSpacing/>
    </w:pPr>
  </w:style>
  <w:style w:type="paragraph" w:customStyle="1" w:styleId="yiv1450847363msonormal">
    <w:name w:val="yiv1450847363msonormal"/>
    <w:basedOn w:val="Normal"/>
    <w:rsid w:val="00584B9D"/>
    <w:pPr>
      <w:spacing w:before="100" w:beforeAutospacing="1" w:after="100" w:afterAutospacing="1"/>
    </w:pPr>
    <w:rPr>
      <w:lang w:val="en-CA" w:eastAsia="en-CA"/>
    </w:rPr>
  </w:style>
  <w:style w:type="character" w:styleId="UnresolvedMention">
    <w:name w:val="Unresolved Mention"/>
    <w:basedOn w:val="DefaultParagraphFont"/>
    <w:uiPriority w:val="99"/>
    <w:semiHidden/>
    <w:unhideWhenUsed/>
    <w:rsid w:val="00D435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34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srundle@hollandcolleg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nielsen@hollandcolleg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wmf"/><Relationship Id="rId11" Type="http://schemas.openxmlformats.org/officeDocument/2006/relationships/image" Target="media/image30.jpg"/><Relationship Id="rId5" Type="http://schemas.openxmlformats.org/officeDocument/2006/relationships/image" Target="media/image1.wmf"/><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Holland College</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Hume</dc:creator>
  <cp:lastModifiedBy>Joanne d'Entremont</cp:lastModifiedBy>
  <cp:revision>2</cp:revision>
  <cp:lastPrinted>2015-05-29T11:11:00Z</cp:lastPrinted>
  <dcterms:created xsi:type="dcterms:W3CDTF">2021-05-20T17:25:00Z</dcterms:created>
  <dcterms:modified xsi:type="dcterms:W3CDTF">2021-05-20T17:25:00Z</dcterms:modified>
</cp:coreProperties>
</file>